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0912" w14:textId="77777777" w:rsidR="00CA5DE3" w:rsidRDefault="00EA09C6" w:rsidP="00EA09C6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E02C" wp14:editId="6D0FD438">
                <wp:simplePos x="0" y="0"/>
                <wp:positionH relativeFrom="column">
                  <wp:posOffset>-63501</wp:posOffset>
                </wp:positionH>
                <wp:positionV relativeFrom="paragraph">
                  <wp:posOffset>571500</wp:posOffset>
                </wp:positionV>
                <wp:extent cx="6934835" cy="25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254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8F5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5pt" to="541.05pt,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" strokecolor="#5b9bd5 [3204]" strokeweight="2pt">
                <v:stroke linestyle="thinThin" joinstyle="miter"/>
              </v:line>
            </w:pict>
          </mc:Fallback>
        </mc:AlternateContent>
      </w:r>
      <w:r w:rsidR="000728A7">
        <w:rPr>
          <w:noProof/>
        </w:rPr>
        <w:t>Jesus</w:t>
      </w:r>
      <w:r w:rsidR="00CA5DE3">
        <w:t xml:space="preserve"> is </w:t>
      </w:r>
      <w:r w:rsidR="00297C25">
        <w:t>Light</w:t>
      </w:r>
      <w:r w:rsidR="00297C25">
        <w:tab/>
      </w:r>
      <w:r w:rsidR="00297C25">
        <w:tab/>
      </w:r>
      <w:r w:rsidR="00297C25">
        <w:tab/>
      </w:r>
      <w:r w:rsidR="00CA5DE3">
        <w:tab/>
      </w:r>
      <w:r w:rsidR="00CA5DE3">
        <w:tab/>
      </w:r>
      <w:r w:rsidR="00CA5DE3">
        <w:tab/>
      </w:r>
      <w:r w:rsidR="00CA5DE3">
        <w:tab/>
      </w:r>
      <w:r w:rsidR="00CA5DE3">
        <w:tab/>
      </w:r>
      <w:r w:rsidR="00CA5DE3">
        <w:tab/>
        <w:t xml:space="preserve">     </w:t>
      </w:r>
      <w:r w:rsidR="00CA5DE3">
        <w:rPr>
          <w:sz w:val="20"/>
          <w:szCs w:val="20"/>
        </w:rPr>
        <w:t>Sermon for 12-04-16</w:t>
      </w:r>
    </w:p>
    <w:p w14:paraId="21ABD37A" w14:textId="77777777" w:rsidR="00147DD8" w:rsidRDefault="00147DD8" w:rsidP="00CA5DE3"/>
    <w:p w14:paraId="57DCC44A" w14:textId="77777777" w:rsidR="00CA5DE3" w:rsidRDefault="00CA5DE3" w:rsidP="00CA5DE3"/>
    <w:p w14:paraId="4B6323F9" w14:textId="7A4EDF6B" w:rsidR="00CA5DE3" w:rsidRDefault="0025130B" w:rsidP="00CA5DE3">
      <w:r>
        <w:t xml:space="preserve">Here at TOP the whole month of December </w:t>
      </w:r>
      <w:r w:rsidR="00F67DE9">
        <w:t>i</w:t>
      </w:r>
      <w:r>
        <w:t xml:space="preserve">s dedicated to Jesus. We are going to focus in on Him and grow in our knowledge of His </w:t>
      </w:r>
      <w:r w:rsidR="00433937">
        <w:t>Necessity</w:t>
      </w:r>
      <w:r>
        <w:t xml:space="preserve"> and His </w:t>
      </w:r>
      <w:r w:rsidR="007D20BA">
        <w:t>E</w:t>
      </w:r>
      <w:r w:rsidR="00287632">
        <w:t>ffect</w:t>
      </w:r>
      <w:r w:rsidR="00F67DE9">
        <w:t xml:space="preserve"> in several key areas of Who He is</w:t>
      </w:r>
      <w:r w:rsidR="00287632">
        <w:t>.</w:t>
      </w:r>
    </w:p>
    <w:p w14:paraId="562503DD" w14:textId="77777777" w:rsidR="00F67DE9" w:rsidRDefault="00F67DE9" w:rsidP="00CA5DE3"/>
    <w:p w14:paraId="65D483AD" w14:textId="77777777" w:rsidR="00B50311" w:rsidRDefault="00B50311" w:rsidP="00B50311"/>
    <w:p w14:paraId="3E4E46DA" w14:textId="7075C7F1" w:rsidR="00B50311" w:rsidRPr="003F46E1" w:rsidRDefault="008217C2" w:rsidP="00540091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color w:val="002060"/>
          <w:sz w:val="19"/>
          <w:szCs w:val="21"/>
        </w:rPr>
      </w:pPr>
      <w:r w:rsidRPr="003F46E1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John 1:1-</w:t>
      </w:r>
      <w:r w:rsidR="00883F7F" w:rsidRPr="003F46E1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13</w:t>
      </w:r>
      <w:r w:rsidR="00B50311" w:rsidRPr="003F46E1">
        <w:rPr>
          <w:rStyle w:val="passage-display-version"/>
          <w:rFonts w:ascii="Helvetica Neue" w:eastAsia="Times New Roman" w:hAnsi="Helvetica Neue"/>
          <w:b/>
          <w:bCs/>
          <w:color w:val="002060"/>
          <w:sz w:val="21"/>
          <w:szCs w:val="21"/>
        </w:rPr>
        <w:t xml:space="preserve"> </w:t>
      </w:r>
      <w:r w:rsidR="00B50311" w:rsidRPr="003F46E1">
        <w:rPr>
          <w:rStyle w:val="passage-display-version"/>
          <w:rFonts w:ascii="Helvetica Neue" w:eastAsia="Times New Roman" w:hAnsi="Helvetica Neue"/>
          <w:bCs/>
          <w:color w:val="002060"/>
          <w:sz w:val="15"/>
          <w:szCs w:val="21"/>
        </w:rPr>
        <w:t>(NLT)</w:t>
      </w:r>
    </w:p>
    <w:p w14:paraId="4DCA6B46" w14:textId="77777777" w:rsidR="008D7A9D" w:rsidRDefault="00B50311" w:rsidP="0054009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  <w:r w:rsidRPr="003F46E1">
        <w:rPr>
          <w:rStyle w:val="chapternum"/>
          <w:rFonts w:ascii="Arial" w:hAnsi="Arial" w:cs="Arial"/>
          <w:b/>
          <w:bCs/>
          <w:color w:val="002060"/>
          <w:sz w:val="36"/>
          <w:szCs w:val="36"/>
        </w:rPr>
        <w:t> </w:t>
      </w:r>
      <w:r w:rsidRPr="008D7A9D">
        <w:rPr>
          <w:rStyle w:val="text"/>
          <w:rFonts w:ascii="Helvetica Neue" w:hAnsi="Helvetica Neue"/>
          <w:color w:val="002060"/>
          <w:highlight w:val="yellow"/>
        </w:rPr>
        <w:t>In the beginning the Word already existed.</w:t>
      </w:r>
      <w:r w:rsidRPr="008D7A9D">
        <w:rPr>
          <w:rFonts w:ascii="Helvetica Neue" w:hAnsi="Helvetica Neue"/>
          <w:color w:val="002060"/>
          <w:highlight w:val="yellow"/>
        </w:rPr>
        <w:br/>
      </w:r>
      <w:r w:rsidRPr="008D7A9D">
        <w:rPr>
          <w:rStyle w:val="indent-1-breaks"/>
          <w:rFonts w:ascii="Courier" w:hAnsi="Courier"/>
          <w:color w:val="002060"/>
          <w:sz w:val="10"/>
          <w:szCs w:val="10"/>
          <w:highlight w:val="yellow"/>
        </w:rPr>
        <w:t>    </w:t>
      </w:r>
      <w:r w:rsidRPr="008D7A9D">
        <w:rPr>
          <w:rStyle w:val="text"/>
          <w:rFonts w:ascii="Helvetica Neue" w:hAnsi="Helvetica Neue"/>
          <w:color w:val="002060"/>
          <w:highlight w:val="yellow"/>
        </w:rPr>
        <w:t>The Word was with God,</w:t>
      </w:r>
      <w:r w:rsidRPr="008D7A9D">
        <w:rPr>
          <w:rFonts w:ascii="Helvetica Neue" w:hAnsi="Helvetica Neue"/>
          <w:color w:val="002060"/>
          <w:highlight w:val="yellow"/>
        </w:rPr>
        <w:br/>
      </w:r>
      <w:r w:rsidRPr="008D7A9D">
        <w:rPr>
          <w:rStyle w:val="indent-1-breaks"/>
          <w:rFonts w:ascii="Courier" w:hAnsi="Courier"/>
          <w:color w:val="002060"/>
          <w:sz w:val="10"/>
          <w:szCs w:val="10"/>
          <w:highlight w:val="yellow"/>
        </w:rPr>
        <w:t>    </w:t>
      </w:r>
      <w:r w:rsidRPr="008D7A9D">
        <w:rPr>
          <w:rStyle w:val="text"/>
          <w:rFonts w:ascii="Helvetica Neue" w:hAnsi="Helvetica Neue"/>
          <w:color w:val="002060"/>
          <w:highlight w:val="yellow"/>
        </w:rPr>
        <w:t>and the Word was God.</w:t>
      </w:r>
    </w:p>
    <w:p w14:paraId="4609687A" w14:textId="77777777" w:rsidR="008D7A9D" w:rsidRDefault="008D7A9D" w:rsidP="0054009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</w:p>
    <w:p w14:paraId="03607221" w14:textId="77777777" w:rsidR="00665AE3" w:rsidRPr="00665AE3" w:rsidRDefault="008D7A9D" w:rsidP="008D7A9D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</w:rPr>
      </w:pPr>
      <w:r w:rsidRPr="00665AE3">
        <w:rPr>
          <w:rStyle w:val="text"/>
          <w:rFonts w:ascii="Helvetica Neue" w:hAnsi="Helvetica Neue"/>
          <w:b/>
          <w:color w:val="385623" w:themeColor="accent6" w:themeShade="80"/>
        </w:rPr>
        <w:t xml:space="preserve">The </w:t>
      </w:r>
      <w:r w:rsidRPr="00665AE3">
        <w:rPr>
          <w:rStyle w:val="text"/>
          <w:rFonts w:ascii="Helvetica Neue" w:hAnsi="Helvetica Neue"/>
          <w:b/>
          <w:color w:val="385623" w:themeColor="accent6" w:themeShade="80"/>
          <w:u w:val="single"/>
        </w:rPr>
        <w:t>Word</w:t>
      </w:r>
      <w:r w:rsidRPr="00665AE3">
        <w:rPr>
          <w:rStyle w:val="text"/>
          <w:rFonts w:ascii="Helvetica Neue" w:hAnsi="Helvetica Neue"/>
          <w:b/>
          <w:color w:val="385623" w:themeColor="accent6" w:themeShade="80"/>
        </w:rPr>
        <w:t xml:space="preserve"> is Jesus.</w:t>
      </w:r>
      <w:r w:rsidRPr="00665AE3">
        <w:rPr>
          <w:rStyle w:val="text"/>
          <w:rFonts w:ascii="Helvetica Neue" w:hAnsi="Helvetica Neue"/>
          <w:color w:val="385623" w:themeColor="accent6" w:themeShade="80"/>
        </w:rPr>
        <w:t xml:space="preserve"> </w:t>
      </w:r>
    </w:p>
    <w:p w14:paraId="71F9E476" w14:textId="2607031A" w:rsidR="008D7A9D" w:rsidRPr="008D7A9D" w:rsidRDefault="008D7A9D" w:rsidP="00665AE3">
      <w:pPr>
        <w:pStyle w:val="line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</w:rPr>
      </w:pPr>
      <w:r w:rsidRPr="008D7A9D">
        <w:rPr>
          <w:rStyle w:val="text"/>
          <w:rFonts w:ascii="Helvetica Neue" w:hAnsi="Helvetica Neue"/>
        </w:rPr>
        <w:t>He is the full expression of the Father and He existed before time began.</w:t>
      </w:r>
    </w:p>
    <w:p w14:paraId="28F27FF7" w14:textId="698247CD" w:rsidR="00883F7F" w:rsidRDefault="00B50311" w:rsidP="0054009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2 </w:t>
      </w:r>
      <w:r w:rsidRPr="003F46E1">
        <w:rPr>
          <w:rStyle w:val="text"/>
          <w:rFonts w:ascii="Helvetica Neue" w:hAnsi="Helvetica Neue"/>
          <w:color w:val="002060"/>
        </w:rPr>
        <w:t>He existed in the beginning with God.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3F46E1">
        <w:rPr>
          <w:rStyle w:val="text"/>
          <w:rFonts w:ascii="Helvetica Neue" w:hAnsi="Helvetica Neue"/>
          <w:color w:val="002060"/>
        </w:rPr>
        <w:t>God created everything through him,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3F46E1">
        <w:rPr>
          <w:rStyle w:val="text"/>
          <w:rFonts w:ascii="Helvetica Neue" w:hAnsi="Helvetica Neue"/>
          <w:color w:val="002060"/>
        </w:rPr>
        <w:t>and nothing was created except through him.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3F46E1">
        <w:rPr>
          <w:rStyle w:val="text"/>
          <w:rFonts w:ascii="Helvetica Neue" w:hAnsi="Helvetica Neue"/>
          <w:color w:val="002060"/>
        </w:rPr>
        <w:t>The Word gave life to everything that was created,</w:t>
      </w:r>
      <w:r w:rsidRPr="003F46E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5" w:anchor="fen-NLT-26015a" w:tooltip="See footnote a" w:history="1">
        <w:r w:rsidRPr="003F46E1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</w:hyperlink>
      <w:r w:rsidRPr="003F46E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3F46E1">
        <w:rPr>
          <w:rStyle w:val="text"/>
          <w:rFonts w:ascii="Helvetica Neue" w:hAnsi="Helvetica Neue"/>
          <w:color w:val="002060"/>
        </w:rPr>
        <w:t xml:space="preserve">and </w:t>
      </w:r>
      <w:r w:rsidRPr="008D7A9D">
        <w:rPr>
          <w:rStyle w:val="text"/>
          <w:rFonts w:ascii="Helvetica Neue" w:hAnsi="Helvetica Neue"/>
          <w:color w:val="002060"/>
          <w:highlight w:val="yellow"/>
        </w:rPr>
        <w:t>his life brought light to everyone</w:t>
      </w:r>
      <w:r w:rsidRPr="003F46E1">
        <w:rPr>
          <w:rStyle w:val="text"/>
          <w:rFonts w:ascii="Helvetica Neue" w:hAnsi="Helvetica Neue"/>
          <w:color w:val="002060"/>
        </w:rPr>
        <w:t>.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3F46E1">
        <w:rPr>
          <w:rStyle w:val="text"/>
          <w:rFonts w:ascii="Helvetica Neue" w:hAnsi="Helvetica Neue"/>
          <w:color w:val="002060"/>
        </w:rPr>
        <w:t>The light shines in the darkness,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3F46E1">
        <w:rPr>
          <w:rStyle w:val="text"/>
          <w:rFonts w:ascii="Helvetica Neue" w:hAnsi="Helvetica Neue"/>
          <w:color w:val="002060"/>
        </w:rPr>
        <w:t>and the darkness can never extinguish it.</w:t>
      </w:r>
    </w:p>
    <w:p w14:paraId="78AD9C36" w14:textId="77777777" w:rsidR="008D7A9D" w:rsidRDefault="008D7A9D" w:rsidP="0054009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</w:p>
    <w:p w14:paraId="5F1CE319" w14:textId="77777777" w:rsidR="00A85565" w:rsidRDefault="00A85565" w:rsidP="0054009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</w:p>
    <w:p w14:paraId="252E1FC5" w14:textId="77777777" w:rsidR="008D7A9D" w:rsidRDefault="008D7A9D" w:rsidP="008D7A9D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  <w:r w:rsidRPr="008D7A9D">
        <w:rPr>
          <w:rStyle w:val="text"/>
          <w:rFonts w:ascii="Helvetica Neue" w:hAnsi="Helvetica Neue"/>
          <w:color w:val="002060"/>
        </w:rPr>
        <w:t>“his life brought light to everyone”</w:t>
      </w:r>
      <w:r>
        <w:rPr>
          <w:rStyle w:val="text"/>
          <w:rFonts w:ascii="Helvetica Neue" w:hAnsi="Helvetica Neue"/>
          <w:color w:val="002060"/>
        </w:rPr>
        <w:t xml:space="preserve"> </w:t>
      </w:r>
    </w:p>
    <w:p w14:paraId="4EEDE289" w14:textId="206D8B4E" w:rsidR="00665AE3" w:rsidRDefault="00665AE3" w:rsidP="008D7A9D">
      <w:pPr>
        <w:pStyle w:val="line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2060"/>
        </w:rPr>
      </w:pPr>
      <w:r>
        <w:rPr>
          <w:rStyle w:val="text"/>
          <w:rFonts w:ascii="Helvetica Neue" w:hAnsi="Helvetica Neue"/>
          <w:color w:val="002060"/>
        </w:rPr>
        <w:t>The Word brings light!</w:t>
      </w:r>
    </w:p>
    <w:p w14:paraId="2585ECC7" w14:textId="77777777" w:rsidR="00665AE3" w:rsidRPr="00665AE3" w:rsidRDefault="00665AE3" w:rsidP="00665AE3">
      <w:pPr>
        <w:pStyle w:val="Heading1"/>
        <w:numPr>
          <w:ilvl w:val="2"/>
          <w:numId w:val="2"/>
        </w:numPr>
        <w:shd w:val="clear" w:color="auto" w:fill="FFFFFF"/>
        <w:spacing w:before="0"/>
        <w:rPr>
          <w:rFonts w:ascii="Helvetica Neue" w:eastAsia="Times New Roman" w:hAnsi="Helvetica Neue"/>
          <w:color w:val="002060"/>
          <w:sz w:val="21"/>
          <w:szCs w:val="21"/>
        </w:rPr>
      </w:pPr>
      <w:r w:rsidRPr="00665AE3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Psalm 119:105</w:t>
      </w:r>
      <w:r w:rsidRPr="00665AE3">
        <w:rPr>
          <w:rStyle w:val="passage-display-version"/>
          <w:rFonts w:ascii="Helvetica Neue" w:eastAsia="Times New Roman" w:hAnsi="Helvetica Neue"/>
          <w:b/>
          <w:bCs/>
          <w:color w:val="002060"/>
          <w:sz w:val="21"/>
          <w:szCs w:val="21"/>
        </w:rPr>
        <w:t xml:space="preserve"> </w:t>
      </w:r>
      <w:r w:rsidRPr="00665AE3">
        <w:rPr>
          <w:rStyle w:val="passage-display-version"/>
          <w:rFonts w:ascii="Helvetica Neue" w:eastAsia="Times New Roman" w:hAnsi="Helvetica Neue"/>
          <w:bCs/>
          <w:color w:val="002060"/>
          <w:sz w:val="15"/>
          <w:szCs w:val="21"/>
        </w:rPr>
        <w:t>(NKJV)</w:t>
      </w:r>
    </w:p>
    <w:p w14:paraId="171875D8" w14:textId="382C35A5" w:rsidR="00665AE3" w:rsidRPr="00665AE3" w:rsidRDefault="00665AE3" w:rsidP="00665AE3">
      <w:pPr>
        <w:pStyle w:val="line"/>
        <w:shd w:val="clear" w:color="auto" w:fill="FFFFFF"/>
        <w:spacing w:before="0" w:beforeAutospacing="0" w:after="0" w:afterAutospacing="0"/>
        <w:ind w:left="2160"/>
        <w:rPr>
          <w:rStyle w:val="text"/>
          <w:rFonts w:ascii="Helvetica Neue" w:hAnsi="Helvetica Neue"/>
          <w:color w:val="002060"/>
        </w:rPr>
      </w:pPr>
      <w:r w:rsidRPr="00665AE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105 </w:t>
      </w:r>
      <w:r w:rsidRPr="00665AE3">
        <w:rPr>
          <w:rStyle w:val="text"/>
          <w:rFonts w:ascii="Helvetica Neue" w:hAnsi="Helvetica Neue"/>
          <w:color w:val="002060"/>
        </w:rPr>
        <w:t>Your word</w:t>
      </w:r>
      <w:r w:rsidRPr="00665AE3">
        <w:rPr>
          <w:rStyle w:val="apple-converted-space"/>
          <w:rFonts w:ascii="Helvetica Neue" w:hAnsi="Helvetica Neue"/>
          <w:color w:val="002060"/>
        </w:rPr>
        <w:t> </w:t>
      </w:r>
      <w:r w:rsidRPr="00665AE3">
        <w:rPr>
          <w:rStyle w:val="text"/>
          <w:rFonts w:ascii="Helvetica Neue" w:hAnsi="Helvetica Neue"/>
          <w:i/>
          <w:iCs/>
          <w:color w:val="002060"/>
        </w:rPr>
        <w:t>is</w:t>
      </w:r>
      <w:r w:rsidRPr="00665AE3">
        <w:rPr>
          <w:rStyle w:val="apple-converted-space"/>
          <w:rFonts w:ascii="Helvetica Neue" w:hAnsi="Helvetica Neue"/>
          <w:color w:val="002060"/>
        </w:rPr>
        <w:t> </w:t>
      </w:r>
      <w:r w:rsidRPr="00665AE3">
        <w:rPr>
          <w:rStyle w:val="text"/>
          <w:rFonts w:ascii="Helvetica Neue" w:hAnsi="Helvetica Neue"/>
          <w:color w:val="002060"/>
        </w:rPr>
        <w:t>a lamp to my feet</w:t>
      </w:r>
      <w:r w:rsidRPr="00665AE3">
        <w:rPr>
          <w:rFonts w:ascii="Helvetica Neue" w:hAnsi="Helvetica Neue"/>
          <w:color w:val="002060"/>
        </w:rPr>
        <w:br/>
      </w:r>
      <w:r w:rsidRPr="00665AE3">
        <w:rPr>
          <w:rStyle w:val="text"/>
          <w:rFonts w:ascii="Helvetica Neue" w:hAnsi="Helvetica Neue"/>
          <w:color w:val="002060"/>
        </w:rPr>
        <w:t>And a light to my path.</w:t>
      </w:r>
    </w:p>
    <w:p w14:paraId="374EC984" w14:textId="75859657" w:rsidR="008D7A9D" w:rsidRPr="00584DC8" w:rsidRDefault="008D7A9D" w:rsidP="008D7A9D">
      <w:pPr>
        <w:pStyle w:val="line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</w:rPr>
      </w:pPr>
      <w:r w:rsidRPr="00584DC8">
        <w:rPr>
          <w:rStyle w:val="text"/>
          <w:rFonts w:ascii="Helvetica Neue" w:hAnsi="Helvetica Neue"/>
        </w:rPr>
        <w:t>The Word brings light; therefore, Jesus is light.</w:t>
      </w:r>
    </w:p>
    <w:p w14:paraId="062FBDAF" w14:textId="77777777" w:rsidR="00A85565" w:rsidRDefault="00A85565" w:rsidP="00883F7F">
      <w:pPr>
        <w:pStyle w:val="top-1"/>
        <w:shd w:val="clear" w:color="auto" w:fill="FFFFFF"/>
        <w:spacing w:before="24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</w:pPr>
    </w:p>
    <w:p w14:paraId="3FB4A64C" w14:textId="77777777" w:rsidR="00883F7F" w:rsidRPr="003F46E1" w:rsidRDefault="00883F7F" w:rsidP="00883F7F">
      <w:pPr>
        <w:pStyle w:val="top-1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3F46E1">
        <w:rPr>
          <w:rStyle w:val="text"/>
          <w:rFonts w:ascii="Helvetica Neue" w:hAnsi="Helvetica Neue"/>
          <w:color w:val="002060"/>
        </w:rPr>
        <w:t>God sent a man, John the Baptist,</w:t>
      </w:r>
      <w:r w:rsidRPr="003F46E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6" w:anchor="fen-NLT-26017c" w:tooltip="See footnote c" w:history="1">
        <w:r w:rsidRPr="003F46E1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c</w:t>
        </w:r>
      </w:hyperlink>
      <w:r w:rsidRPr="003F46E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3F46E1">
        <w:rPr>
          <w:rStyle w:val="apple-converted-space"/>
          <w:rFonts w:ascii="Helvetica Neue" w:hAnsi="Helvetica Neue"/>
          <w:color w:val="002060"/>
        </w:rPr>
        <w:t> 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3F46E1">
        <w:rPr>
          <w:rStyle w:val="text"/>
          <w:rFonts w:ascii="Helvetica Neue" w:hAnsi="Helvetica Neue"/>
          <w:color w:val="002060"/>
        </w:rPr>
        <w:t>to tell about the light so that everyone might believe because of his testimony.</w:t>
      </w:r>
      <w:r w:rsidRPr="003F46E1">
        <w:rPr>
          <w:rStyle w:val="apple-converted-space"/>
          <w:rFonts w:ascii="Helvetica Neue" w:hAnsi="Helvetica Neue"/>
          <w:color w:val="002060"/>
        </w:rPr>
        <w:t> 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8 </w:t>
      </w:r>
      <w:r w:rsidRPr="003F46E1">
        <w:rPr>
          <w:rStyle w:val="text"/>
          <w:rFonts w:ascii="Helvetica Neue" w:hAnsi="Helvetica Neue"/>
          <w:color w:val="002060"/>
        </w:rPr>
        <w:t>John himself was not the light; he was simply a witness to tell about the light.</w:t>
      </w:r>
      <w:r w:rsidRPr="003F46E1">
        <w:rPr>
          <w:rStyle w:val="apple-converted-space"/>
          <w:rFonts w:ascii="Helvetica Neue" w:hAnsi="Helvetica Neue"/>
          <w:color w:val="002060"/>
        </w:rPr>
        <w:t> </w:t>
      </w:r>
      <w:r w:rsidRPr="00665AE3">
        <w:rPr>
          <w:rStyle w:val="text"/>
          <w:rFonts w:ascii="Arial" w:hAnsi="Arial" w:cs="Arial"/>
          <w:b/>
          <w:bCs/>
          <w:i/>
          <w:color w:val="002060"/>
          <w:sz w:val="18"/>
          <w:szCs w:val="18"/>
          <w:vertAlign w:val="superscript"/>
        </w:rPr>
        <w:t>9 </w:t>
      </w:r>
      <w:r w:rsidRPr="00665AE3">
        <w:rPr>
          <w:rStyle w:val="text"/>
          <w:rFonts w:ascii="Helvetica Neue" w:hAnsi="Helvetica Neue"/>
          <w:i/>
          <w:color w:val="002060"/>
        </w:rPr>
        <w:t>The one who is the true light, who gives light to everyone, was coming into the world.</w:t>
      </w:r>
    </w:p>
    <w:p w14:paraId="27B21CC8" w14:textId="7706FEDE" w:rsidR="008D7A9D" w:rsidRPr="003F46E1" w:rsidRDefault="00883F7F" w:rsidP="00883F7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3F46E1">
        <w:rPr>
          <w:rStyle w:val="text"/>
          <w:rFonts w:ascii="Helvetica Neue" w:hAnsi="Helvetica Neue"/>
          <w:color w:val="002060"/>
        </w:rPr>
        <w:t>He came into the very world he created, but the world didn’t recognize him.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3F46E1">
        <w:rPr>
          <w:rStyle w:val="text"/>
          <w:rFonts w:ascii="Helvetica Neue" w:hAnsi="Helvetica Neue"/>
          <w:color w:val="002060"/>
        </w:rPr>
        <w:t>He came to his own people, and even they rejected him.</w:t>
      </w:r>
      <w:r w:rsidRPr="003F46E1">
        <w:rPr>
          <w:rStyle w:val="apple-converted-space"/>
          <w:rFonts w:ascii="Helvetica Neue" w:hAnsi="Helvetica Neue"/>
          <w:color w:val="002060"/>
        </w:rPr>
        <w:t> 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12 </w:t>
      </w:r>
      <w:r w:rsidRPr="003F46E1">
        <w:rPr>
          <w:rStyle w:val="text"/>
          <w:rFonts w:ascii="Helvetica Neue" w:hAnsi="Helvetica Neue"/>
          <w:color w:val="002060"/>
        </w:rPr>
        <w:t>But to all who believed him and accepted him, he gave the right to become children of God.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13 </w:t>
      </w:r>
      <w:r w:rsidRPr="003F46E1">
        <w:rPr>
          <w:rStyle w:val="text"/>
          <w:rFonts w:ascii="Helvetica Neue" w:hAnsi="Helvetica Neue"/>
          <w:color w:val="002060"/>
        </w:rPr>
        <w:t>They are reborn—not with a physical birth resulting from human passion or plan, but a birth that comes from God.</w:t>
      </w:r>
    </w:p>
    <w:p w14:paraId="72410F9E" w14:textId="450122EC" w:rsidR="00A85565" w:rsidRDefault="00883F7F" w:rsidP="00A8556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</w:pP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 xml:space="preserve"> </w:t>
      </w:r>
      <w:r w:rsidR="00B50311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7" w:anchor="fen-NLT-26016b" w:tooltip="See footnote b" w:history="1">
        <w:r w:rsidR="00B50311"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 w:rsidR="00B50311"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</w:p>
    <w:p w14:paraId="57A5A1C2" w14:textId="77777777" w:rsidR="00A85565" w:rsidRDefault="00A85565" w:rsidP="00A8556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</w:pPr>
    </w:p>
    <w:p w14:paraId="083B6A25" w14:textId="77777777" w:rsidR="00A85565" w:rsidRPr="00A85565" w:rsidRDefault="00A85565" w:rsidP="00A85565">
      <w:pPr>
        <w:pStyle w:val="line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</w:p>
    <w:p w14:paraId="293C1975" w14:textId="77777777" w:rsidR="00A85565" w:rsidRDefault="00A85565" w:rsidP="008217C2">
      <w:pPr>
        <w:pStyle w:val="Heading1"/>
        <w:rPr>
          <w:sz w:val="36"/>
        </w:rPr>
      </w:pPr>
    </w:p>
    <w:p w14:paraId="0EE5182F" w14:textId="77777777" w:rsidR="008217C2" w:rsidRPr="003F46E1" w:rsidRDefault="008217C2" w:rsidP="008217C2">
      <w:pPr>
        <w:pStyle w:val="Heading1"/>
        <w:rPr>
          <w:sz w:val="36"/>
        </w:rPr>
      </w:pPr>
      <w:r w:rsidRPr="003F46E1">
        <w:rPr>
          <w:sz w:val="36"/>
        </w:rPr>
        <w:t>The Necessity of Jesus as the Light</w:t>
      </w:r>
    </w:p>
    <w:p w14:paraId="05DD871D" w14:textId="77777777" w:rsidR="008217C2" w:rsidRDefault="008217C2" w:rsidP="008217C2"/>
    <w:p w14:paraId="51398A9C" w14:textId="365BD3AC" w:rsidR="004A1005" w:rsidRDefault="004A1005" w:rsidP="008217C2">
      <w:r>
        <w:t>“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3F46E1">
        <w:rPr>
          <w:rStyle w:val="text"/>
          <w:rFonts w:ascii="Helvetica Neue" w:hAnsi="Helvetica Neue"/>
          <w:color w:val="002060"/>
        </w:rPr>
        <w:t>The light shines in the darkness,</w:t>
      </w:r>
      <w:r w:rsidRPr="003F46E1">
        <w:rPr>
          <w:rFonts w:ascii="Helvetica Neue" w:hAnsi="Helvetica Neue"/>
          <w:color w:val="002060"/>
        </w:rPr>
        <w:br/>
      </w:r>
      <w:r w:rsidRPr="003F46E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3F46E1">
        <w:rPr>
          <w:rStyle w:val="text"/>
          <w:rFonts w:ascii="Helvetica Neue" w:hAnsi="Helvetica Neue"/>
          <w:color w:val="002060"/>
        </w:rPr>
        <w:t>and the darkness can never extinguish it.</w:t>
      </w:r>
      <w:r>
        <w:rPr>
          <w:rStyle w:val="text"/>
          <w:rFonts w:ascii="Helvetica Neue" w:hAnsi="Helvetica Neue"/>
          <w:color w:val="002060"/>
        </w:rPr>
        <w:t>”</w:t>
      </w:r>
    </w:p>
    <w:p w14:paraId="27876162" w14:textId="77777777" w:rsidR="004A1005" w:rsidRDefault="004A1005" w:rsidP="008217C2"/>
    <w:p w14:paraId="1F614823" w14:textId="77777777" w:rsidR="008217C2" w:rsidRDefault="008217C2" w:rsidP="008217C2"/>
    <w:p w14:paraId="1E951451" w14:textId="60C1D959" w:rsidR="008217C2" w:rsidRDefault="008217C2" w:rsidP="003F46E1">
      <w:r w:rsidRPr="00694822">
        <w:rPr>
          <w:b/>
          <w:sz w:val="36"/>
        </w:rPr>
        <w:t xml:space="preserve">This </w:t>
      </w:r>
      <w:r w:rsidRPr="00CE06B9">
        <w:rPr>
          <w:b/>
          <w:color w:val="385623" w:themeColor="accent6" w:themeShade="80"/>
          <w:sz w:val="36"/>
        </w:rPr>
        <w:t xml:space="preserve">darkness </w:t>
      </w:r>
      <w:r w:rsidRPr="00CE06B9">
        <w:rPr>
          <w:b/>
          <w:color w:val="385623" w:themeColor="accent6" w:themeShade="80"/>
        </w:rPr>
        <w:t xml:space="preserve">is moral and spiritual </w:t>
      </w:r>
      <w:r w:rsidRPr="00CE06B9">
        <w:rPr>
          <w:b/>
          <w:color w:val="385623" w:themeColor="accent6" w:themeShade="80"/>
          <w:u w:val="single"/>
        </w:rPr>
        <w:t>obscurity</w:t>
      </w:r>
      <w:r w:rsidRPr="00CE06B9">
        <w:rPr>
          <w:b/>
          <w:color w:val="385623" w:themeColor="accent6" w:themeShade="80"/>
        </w:rPr>
        <w:t xml:space="preserve"> where every boundary is hazy and </w:t>
      </w:r>
      <w:r w:rsidR="003F46E1" w:rsidRPr="00CE06B9">
        <w:rPr>
          <w:b/>
          <w:color w:val="385623" w:themeColor="accent6" w:themeShade="80"/>
        </w:rPr>
        <w:t>we can’t see God</w:t>
      </w:r>
      <w:r w:rsidRPr="00CE06B9">
        <w:rPr>
          <w:b/>
          <w:color w:val="385623" w:themeColor="accent6" w:themeShade="80"/>
        </w:rPr>
        <w:t xml:space="preserve">. </w:t>
      </w:r>
    </w:p>
    <w:p w14:paraId="71844F6D" w14:textId="77777777" w:rsidR="00883F7F" w:rsidRDefault="00883F7F" w:rsidP="008217C2"/>
    <w:p w14:paraId="0C2B5A50" w14:textId="6F4AD8BC" w:rsidR="00883F7F" w:rsidRDefault="00883F7F" w:rsidP="008217C2">
      <w:pPr>
        <w:pStyle w:val="ListParagraph"/>
        <w:numPr>
          <w:ilvl w:val="0"/>
          <w:numId w:val="1"/>
        </w:numPr>
      </w:pPr>
      <w:r>
        <w:t xml:space="preserve">Living in darkness is living in a life where our moral boundaries are defined by our obscure </w:t>
      </w:r>
      <w:r w:rsidR="00694822">
        <w:t>reasoning and relative understanding</w:t>
      </w:r>
      <w:r>
        <w:t xml:space="preserve"> of good and evil.</w:t>
      </w:r>
    </w:p>
    <w:p w14:paraId="556CBA82" w14:textId="4A506D1A" w:rsidR="00883F7F" w:rsidRDefault="00883F7F" w:rsidP="00694822">
      <w:pPr>
        <w:pStyle w:val="ListParagraph"/>
        <w:numPr>
          <w:ilvl w:val="0"/>
          <w:numId w:val="1"/>
        </w:numPr>
      </w:pPr>
      <w:r>
        <w:t>Living in darkness is being an enemy of God because of sin within us and consequently not being able to see Him for who He really is—good.</w:t>
      </w:r>
    </w:p>
    <w:p w14:paraId="62F10E26" w14:textId="77777777" w:rsidR="008217C2" w:rsidRDefault="008217C2" w:rsidP="008217C2"/>
    <w:p w14:paraId="01570C31" w14:textId="03E3A8D4" w:rsidR="00701F55" w:rsidRPr="00584DC8" w:rsidRDefault="004A1005" w:rsidP="004A1005">
      <w:r w:rsidRPr="00584DC8">
        <w:t>Jesus’ life is necessary for light, and light is necessary for sight.</w:t>
      </w:r>
    </w:p>
    <w:p w14:paraId="4FD091F3" w14:textId="77777777" w:rsidR="004A1005" w:rsidRDefault="004A1005" w:rsidP="004A1005">
      <w:pPr>
        <w:rPr>
          <w:b/>
          <w:color w:val="385623" w:themeColor="accent6" w:themeShade="80"/>
        </w:rPr>
      </w:pPr>
    </w:p>
    <w:p w14:paraId="19F12D4F" w14:textId="19000AA1" w:rsidR="004A1005" w:rsidRPr="004A1005" w:rsidRDefault="004A1005" w:rsidP="004A1005">
      <w:pPr>
        <w:rPr>
          <w:b/>
          <w:color w:val="385623" w:themeColor="accent6" w:themeShade="80"/>
        </w:rPr>
      </w:pPr>
      <w:r w:rsidRPr="004A1005">
        <w:rPr>
          <w:b/>
          <w:color w:val="385623" w:themeColor="accent6" w:themeShade="80"/>
        </w:rPr>
        <w:t xml:space="preserve">Jesus’ light </w:t>
      </w:r>
      <w:r w:rsidR="00F85188">
        <w:rPr>
          <w:b/>
          <w:color w:val="385623" w:themeColor="accent6" w:themeShade="80"/>
        </w:rPr>
        <w:t>is necessary for</w:t>
      </w:r>
      <w:bookmarkStart w:id="0" w:name="_GoBack"/>
      <w:bookmarkEnd w:id="0"/>
      <w:r w:rsidRPr="004A1005">
        <w:rPr>
          <w:b/>
          <w:color w:val="385623" w:themeColor="accent6" w:themeShade="80"/>
        </w:rPr>
        <w:t xml:space="preserve"> us to see </w:t>
      </w:r>
      <w:r w:rsidRPr="004A1005">
        <w:rPr>
          <w:b/>
          <w:color w:val="385623" w:themeColor="accent6" w:themeShade="80"/>
          <w:u w:val="single"/>
        </w:rPr>
        <w:t>morality</w:t>
      </w:r>
      <w:r w:rsidRPr="004A1005">
        <w:rPr>
          <w:b/>
          <w:color w:val="385623" w:themeColor="accent6" w:themeShade="80"/>
        </w:rPr>
        <w:t xml:space="preserve"> and God clearly.</w:t>
      </w:r>
    </w:p>
    <w:p w14:paraId="217ED655" w14:textId="77777777" w:rsidR="004A1005" w:rsidRPr="004A1005" w:rsidRDefault="004A1005" w:rsidP="004A1005">
      <w:pPr>
        <w:rPr>
          <w:b/>
          <w:color w:val="385623" w:themeColor="accent6" w:themeShade="80"/>
        </w:rPr>
      </w:pPr>
    </w:p>
    <w:p w14:paraId="54B8B1FA" w14:textId="77777777" w:rsidR="008217C2" w:rsidRPr="003F46E1" w:rsidRDefault="008217C2" w:rsidP="008217C2">
      <w:pPr>
        <w:pStyle w:val="Heading1"/>
        <w:rPr>
          <w:sz w:val="36"/>
        </w:rPr>
      </w:pPr>
      <w:r w:rsidRPr="003F46E1">
        <w:rPr>
          <w:sz w:val="36"/>
        </w:rPr>
        <w:t>The Effect of Jesus as the Light</w:t>
      </w:r>
    </w:p>
    <w:p w14:paraId="4C90AC6B" w14:textId="77777777" w:rsidR="008217C2" w:rsidRDefault="008217C2" w:rsidP="008217C2"/>
    <w:p w14:paraId="5C854FE6" w14:textId="0B64227D" w:rsidR="00701F55" w:rsidRDefault="004A1005" w:rsidP="008217C2">
      <w:pPr>
        <w:rPr>
          <w:rStyle w:val="text"/>
          <w:rFonts w:ascii="Helvetica Neue" w:hAnsi="Helvetica Neue"/>
          <w:color w:val="002060"/>
        </w:rPr>
      </w:pPr>
      <w:r>
        <w:t>“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12 </w:t>
      </w:r>
      <w:r w:rsidRPr="003F46E1">
        <w:rPr>
          <w:rStyle w:val="text"/>
          <w:rFonts w:ascii="Helvetica Neue" w:hAnsi="Helvetica Neue"/>
          <w:color w:val="002060"/>
        </w:rPr>
        <w:t>But to all who believed him and accepted him, he gave the right to become children of God.</w:t>
      </w:r>
      <w:r w:rsidRPr="003F46E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13 </w:t>
      </w:r>
      <w:r w:rsidRPr="003F46E1">
        <w:rPr>
          <w:rStyle w:val="text"/>
          <w:rFonts w:ascii="Helvetica Neue" w:hAnsi="Helvetica Neue"/>
          <w:color w:val="002060"/>
        </w:rPr>
        <w:t>They are reborn—not with a physical birth resulting from human passion or plan, but a birth that comes from God.</w:t>
      </w:r>
      <w:r>
        <w:rPr>
          <w:rStyle w:val="text"/>
          <w:rFonts w:ascii="Helvetica Neue" w:hAnsi="Helvetica Neue"/>
          <w:color w:val="002060"/>
        </w:rPr>
        <w:t>”</w:t>
      </w:r>
    </w:p>
    <w:p w14:paraId="1B8BD075" w14:textId="77777777" w:rsidR="004A1005" w:rsidRDefault="004A1005" w:rsidP="008217C2">
      <w:pPr>
        <w:rPr>
          <w:rStyle w:val="text"/>
          <w:rFonts w:ascii="Helvetica Neue" w:hAnsi="Helvetica Neue"/>
          <w:color w:val="002060"/>
        </w:rPr>
      </w:pPr>
    </w:p>
    <w:p w14:paraId="423CE947" w14:textId="3C131A06" w:rsidR="0035361C" w:rsidRPr="008E79C1" w:rsidRDefault="0035361C" w:rsidP="008E79C1">
      <w:pPr>
        <w:ind w:left="720"/>
        <w:rPr>
          <w:rStyle w:val="text"/>
          <w:rFonts w:ascii="Helvetica Neue" w:hAnsi="Helvetica Neue"/>
        </w:rPr>
      </w:pPr>
      <w:r w:rsidRPr="008E79C1">
        <w:rPr>
          <w:rStyle w:val="text"/>
          <w:rFonts w:ascii="Helvetica Neue" w:hAnsi="Helvetica Neue"/>
        </w:rPr>
        <w:t xml:space="preserve">Jesus’ light, if accepted, brings an ability to </w:t>
      </w:r>
      <w:r w:rsidR="008E79C1" w:rsidRPr="008E79C1">
        <w:rPr>
          <w:rStyle w:val="text"/>
          <w:rFonts w:ascii="Helvetica Neue" w:hAnsi="Helvetica Neue"/>
        </w:rPr>
        <w:t>choose a new father</w:t>
      </w:r>
      <w:r w:rsidRPr="008E79C1">
        <w:rPr>
          <w:rStyle w:val="text"/>
          <w:rFonts w:ascii="Helvetica Neue" w:hAnsi="Helvetica Neue"/>
        </w:rPr>
        <w:t>.</w:t>
      </w:r>
    </w:p>
    <w:p w14:paraId="35CE190B" w14:textId="77777777" w:rsidR="0035361C" w:rsidRDefault="0035361C" w:rsidP="008E79C1">
      <w:pPr>
        <w:ind w:left="720"/>
        <w:rPr>
          <w:rStyle w:val="text"/>
          <w:rFonts w:ascii="Helvetica Neue" w:hAnsi="Helvetica Neue"/>
          <w:color w:val="385623" w:themeColor="accent6" w:themeShade="80"/>
        </w:rPr>
      </w:pPr>
    </w:p>
    <w:p w14:paraId="5DC8D113" w14:textId="7D51B295" w:rsidR="004A1005" w:rsidRPr="008E79C1" w:rsidRDefault="009B42F0" w:rsidP="008E79C1">
      <w:pPr>
        <w:ind w:left="720"/>
        <w:rPr>
          <w:b/>
          <w:color w:val="385623" w:themeColor="accent6" w:themeShade="80"/>
        </w:rPr>
      </w:pPr>
      <w:r w:rsidRPr="008E79C1">
        <w:rPr>
          <w:rStyle w:val="text"/>
          <w:rFonts w:ascii="Helvetica Neue" w:hAnsi="Helvetica Neue"/>
          <w:b/>
          <w:color w:val="385623" w:themeColor="accent6" w:themeShade="80"/>
        </w:rPr>
        <w:t xml:space="preserve">The Light of Jesus brings a transformation so extensive </w:t>
      </w:r>
      <w:r w:rsidR="00C456C6" w:rsidRPr="008E79C1">
        <w:rPr>
          <w:rStyle w:val="text"/>
          <w:rFonts w:ascii="Helvetica Neue" w:hAnsi="Helvetica Neue"/>
          <w:b/>
          <w:color w:val="385623" w:themeColor="accent6" w:themeShade="80"/>
        </w:rPr>
        <w:t xml:space="preserve">that the only way to describe it is </w:t>
      </w:r>
      <w:r w:rsidR="0035361C" w:rsidRPr="008E79C1">
        <w:rPr>
          <w:rStyle w:val="text"/>
          <w:rFonts w:ascii="Helvetica Neue" w:hAnsi="Helvetica Neue"/>
          <w:b/>
          <w:color w:val="385623" w:themeColor="accent6" w:themeShade="80"/>
          <w:u w:val="single"/>
        </w:rPr>
        <w:t>rebirth</w:t>
      </w:r>
      <w:r w:rsidR="0035361C" w:rsidRPr="008E79C1">
        <w:rPr>
          <w:rStyle w:val="text"/>
          <w:rFonts w:ascii="Helvetica Neue" w:hAnsi="Helvetica Neue"/>
          <w:b/>
          <w:color w:val="385623" w:themeColor="accent6" w:themeShade="80"/>
        </w:rPr>
        <w:t xml:space="preserve"> into a new creature.</w:t>
      </w:r>
    </w:p>
    <w:p w14:paraId="21DA4D61" w14:textId="77777777" w:rsidR="008217C2" w:rsidRDefault="008217C2" w:rsidP="008E79C1">
      <w:pPr>
        <w:pStyle w:val="Heading1"/>
        <w:shd w:val="clear" w:color="auto" w:fill="FFFFFF"/>
        <w:spacing w:before="0"/>
        <w:ind w:left="720"/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</w:pPr>
    </w:p>
    <w:p w14:paraId="4791EDBF" w14:textId="11655AF7" w:rsidR="008E79C1" w:rsidRPr="006848EA" w:rsidRDefault="008E79C1" w:rsidP="006848EA">
      <w:pPr>
        <w:pStyle w:val="ListParagraph"/>
        <w:numPr>
          <w:ilvl w:val="0"/>
          <w:numId w:val="3"/>
        </w:numPr>
        <w:rPr>
          <w:rStyle w:val="text"/>
          <w:rFonts w:ascii="Helvetica Neue" w:hAnsi="Helvetica Neue"/>
          <w:color w:val="000000"/>
        </w:rPr>
      </w:pPr>
      <w:r w:rsidRPr="006848EA">
        <w:rPr>
          <w:rStyle w:val="text"/>
          <w:rFonts w:ascii="Helvetica Neue" w:hAnsi="Helvetica Neue"/>
          <w:color w:val="000000"/>
        </w:rPr>
        <w:t xml:space="preserve">Notice that there is both an event and a journey here. </w:t>
      </w:r>
    </w:p>
    <w:p w14:paraId="070D52D0" w14:textId="0144EB7D" w:rsidR="008217C2" w:rsidRPr="006848EA" w:rsidRDefault="008E79C1" w:rsidP="006848EA">
      <w:pPr>
        <w:pStyle w:val="ListParagraph"/>
        <w:numPr>
          <w:ilvl w:val="1"/>
          <w:numId w:val="3"/>
        </w:numPr>
        <w:rPr>
          <w:rStyle w:val="passage-display-bcv"/>
          <w:rFonts w:ascii="Helvetica Neue" w:hAnsi="Helvetica Neue"/>
          <w:b/>
          <w:color w:val="385623" w:themeColor="accent6" w:themeShade="80"/>
        </w:rPr>
      </w:pPr>
      <w:r w:rsidRPr="006848EA">
        <w:rPr>
          <w:rStyle w:val="text"/>
          <w:rFonts w:ascii="Helvetica Neue" w:hAnsi="Helvetica Neue"/>
          <w:b/>
          <w:color w:val="385623" w:themeColor="accent6" w:themeShade="80"/>
        </w:rPr>
        <w:t xml:space="preserve">Simply by spiritual rebirth, you become a child of God; but that is just the beginning of a </w:t>
      </w:r>
      <w:r w:rsidRPr="006848EA">
        <w:rPr>
          <w:rStyle w:val="text"/>
          <w:rFonts w:ascii="Helvetica Neue" w:hAnsi="Helvetica Neue"/>
          <w:b/>
          <w:color w:val="385623" w:themeColor="accent6" w:themeShade="80"/>
          <w:u w:val="single"/>
        </w:rPr>
        <w:t>maturation</w:t>
      </w:r>
      <w:r w:rsidRPr="006848EA">
        <w:rPr>
          <w:rStyle w:val="text"/>
          <w:rFonts w:ascii="Helvetica Neue" w:hAnsi="Helvetica Neue"/>
          <w:b/>
          <w:color w:val="385623" w:themeColor="accent6" w:themeShade="80"/>
        </w:rPr>
        <w:t xml:space="preserve"> process of becoming a son of God. </w:t>
      </w:r>
    </w:p>
    <w:p w14:paraId="31FD9C3B" w14:textId="37552218" w:rsidR="008E79C1" w:rsidRDefault="008E79C1" w:rsidP="006848EA">
      <w:pPr>
        <w:pStyle w:val="ListParagraph"/>
        <w:numPr>
          <w:ilvl w:val="2"/>
          <w:numId w:val="3"/>
        </w:numPr>
      </w:pPr>
      <w:r>
        <w:t xml:space="preserve">Just as a newborn baby is in the family simply by birth but has not developed a sense of identity, so a newborn Christian is in the family but has a way to go before he or she understands the authority and responsibility of their position.  </w:t>
      </w:r>
    </w:p>
    <w:p w14:paraId="429E98E8" w14:textId="060C4BD6" w:rsidR="008E79C1" w:rsidRPr="008E79C1" w:rsidRDefault="008E79C1" w:rsidP="006848EA">
      <w:pPr>
        <w:pStyle w:val="ListParagraph"/>
        <w:numPr>
          <w:ilvl w:val="2"/>
          <w:numId w:val="3"/>
        </w:numPr>
      </w:pPr>
      <w:r>
        <w:t xml:space="preserve">Their faith has yet to be tested and they have yet to learn obedience. </w:t>
      </w:r>
    </w:p>
    <w:p w14:paraId="252EB9E6" w14:textId="77777777" w:rsidR="008217C2" w:rsidRDefault="008217C2" w:rsidP="00540091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</w:pPr>
    </w:p>
    <w:p w14:paraId="377F1E13" w14:textId="77777777" w:rsidR="00A85565" w:rsidRDefault="00A85565" w:rsidP="00540091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</w:pPr>
    </w:p>
    <w:p w14:paraId="22B1A209" w14:textId="77777777" w:rsidR="00A85565" w:rsidRDefault="00A85565" w:rsidP="00540091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</w:pPr>
    </w:p>
    <w:p w14:paraId="13A1F2A9" w14:textId="77777777" w:rsidR="00A85565" w:rsidRDefault="00A85565" w:rsidP="00A85565"/>
    <w:p w14:paraId="46E70A7F" w14:textId="77777777" w:rsidR="00A85565" w:rsidRDefault="00A85565" w:rsidP="00A85565"/>
    <w:p w14:paraId="288A8075" w14:textId="77777777" w:rsidR="00A85565" w:rsidRDefault="00A85565" w:rsidP="00A85565"/>
    <w:p w14:paraId="646EC592" w14:textId="77777777" w:rsidR="00A85565" w:rsidRDefault="00A85565" w:rsidP="00A85565"/>
    <w:p w14:paraId="089E4D4E" w14:textId="77777777" w:rsidR="00A85565" w:rsidRDefault="00A85565" w:rsidP="00A85565"/>
    <w:p w14:paraId="3C0865F4" w14:textId="77777777" w:rsidR="00A85565" w:rsidRPr="00A85565" w:rsidRDefault="00A85565" w:rsidP="00A85565"/>
    <w:p w14:paraId="643668AA" w14:textId="45112CE9" w:rsidR="00264370" w:rsidRPr="006848EA" w:rsidRDefault="00264370" w:rsidP="00540091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color w:val="002060"/>
          <w:sz w:val="21"/>
          <w:szCs w:val="21"/>
        </w:rPr>
      </w:pPr>
      <w:r w:rsidRPr="006848EA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1 John 2:3-11</w:t>
      </w:r>
      <w:r w:rsidRPr="006848EA">
        <w:rPr>
          <w:rStyle w:val="passage-display-version"/>
          <w:rFonts w:ascii="Helvetica Neue" w:eastAsia="Times New Roman" w:hAnsi="Helvetica Neue"/>
          <w:b/>
          <w:bCs/>
          <w:color w:val="002060"/>
          <w:sz w:val="21"/>
          <w:szCs w:val="21"/>
        </w:rPr>
        <w:t xml:space="preserve"> </w:t>
      </w:r>
      <w:r w:rsidRPr="006848EA">
        <w:rPr>
          <w:rStyle w:val="passage-display-version"/>
          <w:rFonts w:ascii="Helvetica Neue" w:eastAsia="Times New Roman" w:hAnsi="Helvetica Neue"/>
          <w:bCs/>
          <w:color w:val="002060"/>
          <w:sz w:val="15"/>
          <w:szCs w:val="21"/>
        </w:rPr>
        <w:t>(NLT)</w:t>
      </w:r>
    </w:p>
    <w:p w14:paraId="401F922A" w14:textId="77777777" w:rsidR="00CB0F86" w:rsidRDefault="00264370" w:rsidP="00540091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color w:val="002060"/>
        </w:rPr>
      </w:pP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6848EA">
        <w:rPr>
          <w:rStyle w:val="text"/>
          <w:rFonts w:ascii="Helvetica Neue" w:hAnsi="Helvetica Neue"/>
          <w:color w:val="002060"/>
        </w:rPr>
        <w:t xml:space="preserve">And we can be sure that </w:t>
      </w:r>
      <w:r w:rsidRPr="00CB0F86">
        <w:rPr>
          <w:rStyle w:val="text"/>
          <w:rFonts w:ascii="Helvetica Neue" w:hAnsi="Helvetica Neue"/>
          <w:color w:val="002060"/>
          <w:highlight w:val="yellow"/>
        </w:rPr>
        <w:t>we know him if we obey his commandments</w:t>
      </w:r>
      <w:r w:rsidRPr="006848EA">
        <w:rPr>
          <w:rStyle w:val="text"/>
          <w:rFonts w:ascii="Helvetica Neue" w:hAnsi="Helvetica Neue"/>
          <w:color w:val="002060"/>
        </w:rPr>
        <w:t>.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</w:p>
    <w:p w14:paraId="165A2A8C" w14:textId="16371D1E" w:rsidR="00264370" w:rsidRDefault="00264370" w:rsidP="00540091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Helvetica Neue" w:hAnsi="Helvetica Neue"/>
          <w:color w:val="002060"/>
        </w:rPr>
      </w:pP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6848EA">
        <w:rPr>
          <w:rStyle w:val="text"/>
          <w:rFonts w:ascii="Helvetica Neue" w:hAnsi="Helvetica Neue"/>
          <w:color w:val="002060"/>
        </w:rPr>
        <w:t>If someone claims, “I know God,” but doesn’t obey God’s commandments, that person is a liar and is not living in the truth.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6848EA">
        <w:rPr>
          <w:rStyle w:val="text"/>
          <w:rFonts w:ascii="Helvetica Neue" w:hAnsi="Helvetica Neue"/>
          <w:color w:val="002060"/>
        </w:rPr>
        <w:t xml:space="preserve">But </w:t>
      </w:r>
      <w:r w:rsidRPr="00CB0F86">
        <w:rPr>
          <w:rStyle w:val="text"/>
          <w:rFonts w:ascii="Helvetica Neue" w:hAnsi="Helvetica Neue"/>
          <w:color w:val="002060"/>
          <w:highlight w:val="yellow"/>
        </w:rPr>
        <w:t>those who obey God’s word truly show how completely they love him</w:t>
      </w:r>
      <w:r w:rsidRPr="006848EA">
        <w:rPr>
          <w:rStyle w:val="text"/>
          <w:rFonts w:ascii="Helvetica Neue" w:hAnsi="Helvetica Neue"/>
          <w:color w:val="002060"/>
        </w:rPr>
        <w:t>. That is how we know we are living in him.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6848EA">
        <w:rPr>
          <w:rStyle w:val="text"/>
          <w:rFonts w:ascii="Helvetica Neue" w:hAnsi="Helvetica Neue"/>
          <w:color w:val="002060"/>
        </w:rPr>
        <w:t>Those who say they live in God should live their lives as Jesus did.</w:t>
      </w:r>
    </w:p>
    <w:p w14:paraId="27E5FD13" w14:textId="77777777" w:rsidR="00EC12C6" w:rsidRPr="00EC12C6" w:rsidRDefault="00EC12C6" w:rsidP="00CB0F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color w:val="002060"/>
        </w:rPr>
      </w:pPr>
      <w:r>
        <w:rPr>
          <w:rStyle w:val="apple-converted-space"/>
          <w:rFonts w:ascii="Helvetica Neue" w:hAnsi="Helvetica Neue"/>
        </w:rPr>
        <w:t>“</w:t>
      </w:r>
      <w:r w:rsidRPr="00EC12C6">
        <w:rPr>
          <w:rStyle w:val="text"/>
          <w:rFonts w:ascii="Helvetica Neue" w:hAnsi="Helvetica Neue"/>
          <w:color w:val="002060"/>
        </w:rPr>
        <w:t>we know him if we obey his commandments</w:t>
      </w:r>
      <w:r>
        <w:rPr>
          <w:rStyle w:val="text"/>
          <w:rFonts w:ascii="Helvetica Neue" w:hAnsi="Helvetica Neue"/>
          <w:color w:val="002060"/>
        </w:rPr>
        <w:t>”</w:t>
      </w:r>
      <w:r>
        <w:rPr>
          <w:rStyle w:val="apple-converted-space"/>
          <w:rFonts w:ascii="Helvetica Neue" w:hAnsi="Helvetica Neue"/>
        </w:rPr>
        <w:t xml:space="preserve"> </w:t>
      </w:r>
    </w:p>
    <w:p w14:paraId="342569D8" w14:textId="3D2A8EC7" w:rsidR="00CB0F86" w:rsidRPr="00CB0F86" w:rsidRDefault="00CB0F86" w:rsidP="00EC12C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color w:val="002060"/>
        </w:rPr>
      </w:pPr>
      <w:r>
        <w:rPr>
          <w:rStyle w:val="apple-converted-space"/>
          <w:rFonts w:ascii="Helvetica Neue" w:hAnsi="Helvetica Neue"/>
        </w:rPr>
        <w:t xml:space="preserve">The Biblical concept of knowledge always leads to more than just a mental understanding; it leads to action which then leads to a depth of understanding called experience. </w:t>
      </w:r>
    </w:p>
    <w:p w14:paraId="3C280F3F" w14:textId="77777777" w:rsidR="00EC12C6" w:rsidRDefault="00EC12C6" w:rsidP="00CB0F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b/>
          <w:color w:val="385623" w:themeColor="accent6" w:themeShade="80"/>
        </w:rPr>
      </w:pPr>
      <w:r>
        <w:rPr>
          <w:rStyle w:val="apple-converted-space"/>
          <w:rFonts w:ascii="Helvetica Neue" w:hAnsi="Helvetica Neue"/>
          <w:b/>
          <w:color w:val="385623" w:themeColor="accent6" w:themeShade="80"/>
        </w:rPr>
        <w:t>“</w:t>
      </w:r>
      <w:r w:rsidRPr="00EC12C6">
        <w:rPr>
          <w:rStyle w:val="text"/>
          <w:rFonts w:ascii="Helvetica Neue" w:hAnsi="Helvetica Neue"/>
          <w:color w:val="002060"/>
        </w:rPr>
        <w:t>how completely they love him</w:t>
      </w:r>
      <w:r w:rsidRPr="00EC12C6">
        <w:rPr>
          <w:rStyle w:val="apple-converted-space"/>
          <w:rFonts w:ascii="Helvetica Neue" w:hAnsi="Helvetica Neue"/>
        </w:rPr>
        <w:t>”</w:t>
      </w:r>
      <w:r>
        <w:rPr>
          <w:rStyle w:val="apple-converted-space"/>
          <w:rFonts w:ascii="Helvetica Neue" w:hAnsi="Helvetica Neue"/>
          <w:b/>
          <w:color w:val="385623" w:themeColor="accent6" w:themeShade="80"/>
        </w:rPr>
        <w:t xml:space="preserve"> </w:t>
      </w:r>
    </w:p>
    <w:p w14:paraId="1A5A4303" w14:textId="67DDB841" w:rsidR="00CB0F86" w:rsidRDefault="0051227D" w:rsidP="00EC12C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b/>
          <w:color w:val="385623" w:themeColor="accent6" w:themeShade="80"/>
        </w:rPr>
      </w:pPr>
      <w:r w:rsidRPr="00EC12C6">
        <w:rPr>
          <w:rStyle w:val="apple-converted-space"/>
          <w:rFonts w:ascii="Helvetica Neue" w:hAnsi="Helvetica Neue"/>
          <w:b/>
          <w:color w:val="385623" w:themeColor="accent6" w:themeShade="80"/>
        </w:rPr>
        <w:t xml:space="preserve">If love is in the heart, it will be expressed by actions; therefore, actions </w:t>
      </w:r>
      <w:r w:rsidRPr="00EC12C6">
        <w:rPr>
          <w:rStyle w:val="apple-converted-space"/>
          <w:rFonts w:ascii="Helvetica Neue" w:hAnsi="Helvetica Neue"/>
          <w:b/>
          <w:color w:val="385623" w:themeColor="accent6" w:themeShade="80"/>
          <w:u w:val="single"/>
        </w:rPr>
        <w:t>complete</w:t>
      </w:r>
      <w:r w:rsidRPr="00EC12C6">
        <w:rPr>
          <w:rStyle w:val="apple-converted-space"/>
          <w:rFonts w:ascii="Helvetica Neue" w:hAnsi="Helvetica Neue"/>
          <w:b/>
          <w:color w:val="385623" w:themeColor="accent6" w:themeShade="80"/>
        </w:rPr>
        <w:t xml:space="preserve"> the love of the heart. </w:t>
      </w:r>
      <w:r w:rsidRPr="00584DC8">
        <w:rPr>
          <w:rStyle w:val="apple-converted-space"/>
          <w:rFonts w:ascii="Helvetica Neue" w:hAnsi="Helvetica Neue"/>
        </w:rPr>
        <w:t>Actions add what is yet lacking to the love of the heart in order to make it full or complete.</w:t>
      </w:r>
    </w:p>
    <w:p w14:paraId="24B45012" w14:textId="12D75BED" w:rsidR="00EC12C6" w:rsidRPr="00EC12C6" w:rsidRDefault="00EC12C6" w:rsidP="00EC12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Style w:val="apple-converted-space"/>
          <w:rFonts w:ascii="Helvetica Neue" w:hAnsi="Helvetica Neue"/>
          <w:b/>
          <w:color w:val="385623" w:themeColor="accent6" w:themeShade="80"/>
        </w:rPr>
      </w:pPr>
      <w:r w:rsidRPr="00EC12C6">
        <w:rPr>
          <w:rStyle w:val="apple-converted-space"/>
          <w:rFonts w:ascii="Helvetica Neue" w:hAnsi="Helvetica Neue"/>
        </w:rPr>
        <w:t>So the bottom line is that</w:t>
      </w:r>
      <w:r w:rsidRPr="00EC12C6">
        <w:rPr>
          <w:rStyle w:val="apple-converted-space"/>
          <w:rFonts w:ascii="Helvetica Neue" w:hAnsi="Helvetica Neue"/>
          <w:b/>
        </w:rPr>
        <w:t xml:space="preserve"> </w:t>
      </w:r>
      <w:r w:rsidRPr="00EC12C6">
        <w:rPr>
          <w:rStyle w:val="apple-converted-space"/>
          <w:rFonts w:ascii="Helvetica Neue" w:hAnsi="Helvetica Neue"/>
        </w:rPr>
        <w:t>“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6848EA">
        <w:rPr>
          <w:rStyle w:val="text"/>
          <w:rFonts w:ascii="Helvetica Neue" w:hAnsi="Helvetica Neue"/>
          <w:color w:val="002060"/>
        </w:rPr>
        <w:t>Those who say they live in God should live their lives as Jesus did.</w:t>
      </w:r>
      <w:r>
        <w:rPr>
          <w:rStyle w:val="text"/>
          <w:rFonts w:ascii="Helvetica Neue" w:hAnsi="Helvetica Neue"/>
          <w:color w:val="002060"/>
        </w:rPr>
        <w:t>”</w:t>
      </w:r>
    </w:p>
    <w:p w14:paraId="5F0DEC0C" w14:textId="77777777" w:rsidR="00CB0F86" w:rsidRPr="006848EA" w:rsidRDefault="00CB0F86" w:rsidP="0054009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</w:p>
    <w:p w14:paraId="6CFC221F" w14:textId="77777777" w:rsidR="00264370" w:rsidRDefault="00264370" w:rsidP="00540091">
      <w:pPr>
        <w:pStyle w:val="first-line-none"/>
        <w:shd w:val="clear" w:color="auto" w:fill="FFFFFF"/>
        <w:spacing w:before="0" w:beforeAutospacing="0" w:after="150" w:afterAutospacing="0"/>
        <w:rPr>
          <w:rStyle w:val="text"/>
          <w:rFonts w:ascii="Helvetica Neue" w:hAnsi="Helvetica Neue"/>
          <w:color w:val="002060"/>
        </w:rPr>
      </w:pP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6848EA">
        <w:rPr>
          <w:rStyle w:val="text"/>
          <w:rFonts w:ascii="Helvetica Neue" w:hAnsi="Helvetica Neue"/>
          <w:color w:val="002060"/>
        </w:rPr>
        <w:t>Dear friends, I am not writing a new commandment for you; rather it is an old one you have had from the very beginning. This old commandment—to love one another—is the same message you heard before.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8 </w:t>
      </w:r>
      <w:r w:rsidRPr="006848EA">
        <w:rPr>
          <w:rStyle w:val="text"/>
          <w:rFonts w:ascii="Helvetica Neue" w:hAnsi="Helvetica Neue"/>
          <w:color w:val="002060"/>
        </w:rPr>
        <w:t>Yet it is also new. Jesus lived the truth of this commandment, and you also are living it. For the darkness is disappearing, and the true light is already shining.</w:t>
      </w:r>
    </w:p>
    <w:p w14:paraId="6AEE5D46" w14:textId="38FEA2EC" w:rsidR="00EC12C6" w:rsidRPr="00584DC8" w:rsidRDefault="00EC12C6" w:rsidP="00EC12C6">
      <w:pPr>
        <w:pStyle w:val="first-line-none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 Neue" w:hAnsi="Helvetica Neue"/>
        </w:rPr>
      </w:pPr>
      <w:r w:rsidRPr="00584DC8">
        <w:rPr>
          <w:rFonts w:ascii="Helvetica Neue" w:hAnsi="Helvetica Neue"/>
        </w:rPr>
        <w:t>This commandment to love one another is old in existence but new in expression.</w:t>
      </w:r>
    </w:p>
    <w:p w14:paraId="5706BFF3" w14:textId="01DC1106" w:rsidR="00EC12C6" w:rsidRPr="00EC12C6" w:rsidRDefault="00EC12C6" w:rsidP="00EC12C6">
      <w:pPr>
        <w:pStyle w:val="first-line-none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Helvetica Neue" w:hAnsi="Helvetica Neue"/>
        </w:rPr>
      </w:pPr>
      <w:r w:rsidRPr="00EC12C6">
        <w:rPr>
          <w:rFonts w:ascii="Helvetica Neue" w:hAnsi="Helvetica Neue"/>
        </w:rPr>
        <w:t>God doesn’t just tell us so; He shows us so.</w:t>
      </w:r>
    </w:p>
    <w:p w14:paraId="6D08B386" w14:textId="32DC23EF" w:rsidR="00EC12C6" w:rsidRPr="00EC12C6" w:rsidRDefault="00EC12C6" w:rsidP="00EC12C6">
      <w:pPr>
        <w:pStyle w:val="first-line-none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rFonts w:ascii="Helvetica Neue" w:hAnsi="Helvetica Neue"/>
          <w:b/>
          <w:color w:val="385623" w:themeColor="accent6" w:themeShade="80"/>
        </w:rPr>
      </w:pPr>
      <w:r w:rsidRPr="00EC12C6">
        <w:rPr>
          <w:rFonts w:ascii="Helvetica Neue" w:hAnsi="Helvetica Neue"/>
          <w:b/>
          <w:color w:val="385623" w:themeColor="accent6" w:themeShade="80"/>
        </w:rPr>
        <w:t xml:space="preserve">Jesus—the Incarnate Deity—is the most complete </w:t>
      </w:r>
      <w:r w:rsidRPr="00EC12C6">
        <w:rPr>
          <w:rFonts w:ascii="Helvetica Neue" w:hAnsi="Helvetica Neue"/>
          <w:b/>
          <w:color w:val="385623" w:themeColor="accent6" w:themeShade="80"/>
          <w:u w:val="single"/>
        </w:rPr>
        <w:t>example</w:t>
      </w:r>
      <w:r w:rsidRPr="00EC12C6">
        <w:rPr>
          <w:rFonts w:ascii="Helvetica Neue" w:hAnsi="Helvetica Neue"/>
          <w:b/>
          <w:color w:val="385623" w:themeColor="accent6" w:themeShade="80"/>
        </w:rPr>
        <w:t xml:space="preserve"> of God’s commandment to love</w:t>
      </w:r>
      <w:r>
        <w:rPr>
          <w:rFonts w:ascii="Helvetica Neue" w:hAnsi="Helvetica Neue"/>
          <w:b/>
          <w:color w:val="385623" w:themeColor="accent6" w:themeShade="80"/>
        </w:rPr>
        <w:t xml:space="preserve"> because it shows God the perfectly right choosing to submit to His own command to love the completely wrong</w:t>
      </w:r>
      <w:r w:rsidRPr="00EC12C6">
        <w:rPr>
          <w:rFonts w:ascii="Helvetica Neue" w:hAnsi="Helvetica Neue"/>
          <w:b/>
          <w:color w:val="385623" w:themeColor="accent6" w:themeShade="80"/>
        </w:rPr>
        <w:t>.</w:t>
      </w:r>
    </w:p>
    <w:p w14:paraId="528CFF6C" w14:textId="77777777" w:rsidR="00A85565" w:rsidRDefault="00A85565" w:rsidP="00540091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</w:pPr>
    </w:p>
    <w:p w14:paraId="1FB602FD" w14:textId="77777777" w:rsidR="00264370" w:rsidRDefault="00264370" w:rsidP="0054009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</w:rPr>
      </w:pP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9 </w:t>
      </w:r>
      <w:r w:rsidRPr="006848EA">
        <w:rPr>
          <w:rStyle w:val="text"/>
          <w:rFonts w:ascii="Helvetica Neue" w:hAnsi="Helvetica Neue"/>
          <w:color w:val="002060"/>
        </w:rPr>
        <w:t>If anyone claims, “I am living in the light,” but hates a fellow believer,</w:t>
      </w:r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8" w:anchor="fen-NLT-30520a" w:tooltip="See footnote a" w:history="1">
        <w:r w:rsidRPr="006848EA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</w:hyperlink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Helvetica Neue" w:hAnsi="Helvetica Neue"/>
          <w:color w:val="002060"/>
        </w:rPr>
        <w:t>that person is still living in darkness.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6848EA">
        <w:rPr>
          <w:rStyle w:val="text"/>
          <w:rFonts w:ascii="Helvetica Neue" w:hAnsi="Helvetica Neue"/>
          <w:color w:val="002060"/>
        </w:rPr>
        <w:t>Anyone who loves a fellow believer</w:t>
      </w:r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9" w:anchor="fen-NLT-30521b" w:tooltip="See footnote b" w:history="1">
        <w:r w:rsidRPr="006848EA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b</w:t>
        </w:r>
      </w:hyperlink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Helvetica Neue" w:hAnsi="Helvetica Neue"/>
          <w:color w:val="002060"/>
        </w:rPr>
        <w:t>is living in the light and does not cause others to stumble.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6848EA">
        <w:rPr>
          <w:rStyle w:val="text"/>
          <w:rFonts w:ascii="Helvetica Neue" w:hAnsi="Helvetica Neue"/>
          <w:color w:val="002060"/>
        </w:rPr>
        <w:t>But anyone who hates a fellow believer is still living and walking in darkness. Such a person does not know the way to go, having been blinded by the darkness.</w:t>
      </w:r>
    </w:p>
    <w:p w14:paraId="1CDEBBEB" w14:textId="77777777" w:rsidR="00264370" w:rsidRDefault="00264370" w:rsidP="00B50311"/>
    <w:p w14:paraId="01A972DA" w14:textId="77777777" w:rsidR="00A85565" w:rsidRDefault="00A85565" w:rsidP="00B50311"/>
    <w:p w14:paraId="5CA7C466" w14:textId="77777777" w:rsidR="00A85565" w:rsidRDefault="00A85565" w:rsidP="00B50311"/>
    <w:p w14:paraId="2B266788" w14:textId="77777777" w:rsidR="00A85565" w:rsidRDefault="00A85565" w:rsidP="00B50311"/>
    <w:p w14:paraId="7B5E8F9D" w14:textId="77777777" w:rsidR="00A85565" w:rsidRDefault="00A85565" w:rsidP="00B50311"/>
    <w:p w14:paraId="75B8779D" w14:textId="77777777" w:rsidR="00A85565" w:rsidRDefault="00A85565" w:rsidP="00B50311"/>
    <w:p w14:paraId="40D1AC5C" w14:textId="77777777" w:rsidR="00A85565" w:rsidRDefault="00A85565" w:rsidP="00B50311"/>
    <w:p w14:paraId="46CE15AC" w14:textId="77777777" w:rsidR="00A85565" w:rsidRDefault="00A85565" w:rsidP="00B50311"/>
    <w:p w14:paraId="6B222F90" w14:textId="77777777" w:rsidR="00A85565" w:rsidRDefault="00A85565" w:rsidP="00B50311"/>
    <w:p w14:paraId="124EC16E" w14:textId="77777777" w:rsidR="00D124F4" w:rsidRPr="003F46E1" w:rsidRDefault="00D124F4" w:rsidP="00D124F4">
      <w:pPr>
        <w:pStyle w:val="Heading1"/>
        <w:rPr>
          <w:sz w:val="36"/>
        </w:rPr>
      </w:pPr>
      <w:r w:rsidRPr="003F46E1">
        <w:rPr>
          <w:sz w:val="36"/>
        </w:rPr>
        <w:t>The Necessity of Jesus as the Light</w:t>
      </w:r>
    </w:p>
    <w:p w14:paraId="6064B3B3" w14:textId="77777777" w:rsidR="00D124F4" w:rsidRDefault="00D124F4" w:rsidP="00B50311"/>
    <w:p w14:paraId="5EE412D9" w14:textId="2A7EBA76" w:rsidR="002A2771" w:rsidRDefault="002A2771" w:rsidP="002A2771">
      <w:r w:rsidRPr="00694822">
        <w:rPr>
          <w:b/>
          <w:sz w:val="36"/>
        </w:rPr>
        <w:t xml:space="preserve">This </w:t>
      </w:r>
      <w:r w:rsidRPr="00CE06B9">
        <w:rPr>
          <w:b/>
          <w:color w:val="385623" w:themeColor="accent6" w:themeShade="80"/>
          <w:sz w:val="36"/>
        </w:rPr>
        <w:t xml:space="preserve">darkness </w:t>
      </w:r>
      <w:r w:rsidRPr="00CE06B9">
        <w:rPr>
          <w:b/>
          <w:color w:val="385623" w:themeColor="accent6" w:themeShade="80"/>
        </w:rPr>
        <w:t xml:space="preserve">is </w:t>
      </w:r>
      <w:r w:rsidR="00CE06B9">
        <w:rPr>
          <w:b/>
          <w:color w:val="385623" w:themeColor="accent6" w:themeShade="80"/>
        </w:rPr>
        <w:t xml:space="preserve">the </w:t>
      </w:r>
      <w:r w:rsidRPr="00CE06B9">
        <w:rPr>
          <w:b/>
          <w:color w:val="385623" w:themeColor="accent6" w:themeShade="80"/>
        </w:rPr>
        <w:t xml:space="preserve">perpetuation of </w:t>
      </w:r>
      <w:r w:rsidRPr="00CE06B9">
        <w:rPr>
          <w:b/>
          <w:color w:val="385623" w:themeColor="accent6" w:themeShade="80"/>
          <w:u w:val="single"/>
        </w:rPr>
        <w:t>hatred</w:t>
      </w:r>
      <w:r w:rsidRPr="00CE06B9">
        <w:rPr>
          <w:b/>
          <w:color w:val="385623" w:themeColor="accent6" w:themeShade="80"/>
        </w:rPr>
        <w:t xml:space="preserve"> from man to man</w:t>
      </w:r>
      <w:r w:rsidR="00CE06B9">
        <w:rPr>
          <w:b/>
          <w:color w:val="385623" w:themeColor="accent6" w:themeShade="80"/>
        </w:rPr>
        <w:t>,</w:t>
      </w:r>
      <w:r w:rsidRPr="00CE06B9">
        <w:rPr>
          <w:b/>
          <w:color w:val="385623" w:themeColor="accent6" w:themeShade="80"/>
        </w:rPr>
        <w:t xml:space="preserve"> generation to generation</w:t>
      </w:r>
      <w:r w:rsidRPr="00CE06B9">
        <w:rPr>
          <w:b/>
          <w:color w:val="385623" w:themeColor="accent6" w:themeShade="80"/>
        </w:rPr>
        <w:t>.</w:t>
      </w:r>
      <w:r>
        <w:t xml:space="preserve"> </w:t>
      </w:r>
    </w:p>
    <w:p w14:paraId="6EB3F675" w14:textId="77777777" w:rsidR="002A2771" w:rsidRDefault="002A2771" w:rsidP="002A2771"/>
    <w:p w14:paraId="0902C85D" w14:textId="0ED05345" w:rsidR="002A2771" w:rsidRDefault="002A2771" w:rsidP="002A2771">
      <w:pPr>
        <w:pStyle w:val="ListParagraph"/>
        <w:numPr>
          <w:ilvl w:val="0"/>
          <w:numId w:val="1"/>
        </w:numPr>
      </w:pPr>
      <w:r>
        <w:t>Living in darkness is living</w:t>
      </w:r>
      <w:r>
        <w:t xml:space="preserve"> a life </w:t>
      </w:r>
      <w:r>
        <w:t>where hatred is a first reaction to any offence by anyone even fellow believers.</w:t>
      </w:r>
    </w:p>
    <w:p w14:paraId="29B5B544" w14:textId="77777777" w:rsidR="002A2771" w:rsidRDefault="002A2771" w:rsidP="002A2771">
      <w:pPr>
        <w:pStyle w:val="ListParagraph"/>
        <w:numPr>
          <w:ilvl w:val="1"/>
          <w:numId w:val="1"/>
        </w:numPr>
      </w:pPr>
      <w:r>
        <w:t xml:space="preserve">This hatred is shown in hurt feelings, sarcastic remarks, angry responses, stubborn arguments, and faithless abandonment. </w:t>
      </w:r>
    </w:p>
    <w:p w14:paraId="69172567" w14:textId="3AF7C998" w:rsidR="002A2771" w:rsidRDefault="002A2771" w:rsidP="002A2771">
      <w:pPr>
        <w:pStyle w:val="ListParagraph"/>
        <w:numPr>
          <w:ilvl w:val="2"/>
          <w:numId w:val="1"/>
        </w:numPr>
      </w:pPr>
      <w:r>
        <w:t>Are you living in hatred?</w:t>
      </w:r>
    </w:p>
    <w:p w14:paraId="56FA8FD8" w14:textId="7CCD8795" w:rsidR="002A2771" w:rsidRDefault="00D90A10" w:rsidP="002A2771">
      <w:pPr>
        <w:pStyle w:val="ListParagraph"/>
        <w:numPr>
          <w:ilvl w:val="1"/>
          <w:numId w:val="1"/>
        </w:numPr>
      </w:pPr>
      <w:r>
        <w:t>This hatred perpetuates hatred; a.k.a. “causes others to stumble”.</w:t>
      </w:r>
    </w:p>
    <w:p w14:paraId="0884A913" w14:textId="77777777" w:rsidR="00D90A10" w:rsidRDefault="00D90A10" w:rsidP="00D90A10"/>
    <w:p w14:paraId="7CF27709" w14:textId="226E9CDE" w:rsidR="00D90A10" w:rsidRPr="00D90A10" w:rsidRDefault="00D90A10" w:rsidP="00D90A10">
      <w:pPr>
        <w:rPr>
          <w:b/>
          <w:color w:val="385623" w:themeColor="accent6" w:themeShade="80"/>
        </w:rPr>
      </w:pPr>
      <w:r w:rsidRPr="00D90A10">
        <w:rPr>
          <w:b/>
          <w:color w:val="385623" w:themeColor="accent6" w:themeShade="80"/>
        </w:rPr>
        <w:t xml:space="preserve">Jesus’ light is necessary for </w:t>
      </w:r>
      <w:r w:rsidRPr="00D90A10">
        <w:rPr>
          <w:b/>
          <w:color w:val="385623" w:themeColor="accent6" w:themeShade="80"/>
          <w:u w:val="single"/>
        </w:rPr>
        <w:t>love</w:t>
      </w:r>
      <w:r w:rsidRPr="00D90A10">
        <w:rPr>
          <w:b/>
          <w:color w:val="385623" w:themeColor="accent6" w:themeShade="80"/>
        </w:rPr>
        <w:t>.</w:t>
      </w:r>
    </w:p>
    <w:p w14:paraId="38F30A6F" w14:textId="59C9636E" w:rsidR="002A2771" w:rsidRDefault="002A2771" w:rsidP="002A2771"/>
    <w:p w14:paraId="2EE5F1A4" w14:textId="77777777" w:rsidR="00D90A10" w:rsidRPr="003F46E1" w:rsidRDefault="00D90A10" w:rsidP="00D90A10">
      <w:pPr>
        <w:pStyle w:val="Heading1"/>
        <w:rPr>
          <w:sz w:val="36"/>
        </w:rPr>
      </w:pPr>
      <w:r w:rsidRPr="003F46E1">
        <w:rPr>
          <w:sz w:val="36"/>
        </w:rPr>
        <w:t>The Effect of Jesus as the Light</w:t>
      </w:r>
    </w:p>
    <w:p w14:paraId="6456E8C2" w14:textId="22A76D59" w:rsidR="00D90A10" w:rsidRDefault="00D90A10" w:rsidP="002A2771"/>
    <w:p w14:paraId="685543D2" w14:textId="6490BC88" w:rsidR="00D90A10" w:rsidRDefault="00D90A10" w:rsidP="002A2771">
      <w:pPr>
        <w:rPr>
          <w:rStyle w:val="text"/>
          <w:rFonts w:ascii="Helvetica Neue" w:hAnsi="Helvetica Neue"/>
          <w:color w:val="002060"/>
        </w:rPr>
      </w:pPr>
      <w:r>
        <w:t>“</w:t>
      </w:r>
      <w:r w:rsidR="00CE06B9">
        <w:rPr>
          <w:vertAlign w:val="superscript"/>
        </w:rPr>
        <w:t xml:space="preserve">8 </w:t>
      </w:r>
      <w:r w:rsidRPr="006848EA">
        <w:rPr>
          <w:rStyle w:val="text"/>
          <w:rFonts w:ascii="Helvetica Neue" w:hAnsi="Helvetica Neue"/>
          <w:color w:val="002060"/>
        </w:rPr>
        <w:t>the darkness is disappearing, and the true light is already shining</w:t>
      </w:r>
      <w:r>
        <w:rPr>
          <w:rStyle w:val="text"/>
          <w:rFonts w:ascii="Helvetica Neue" w:hAnsi="Helvetica Neue"/>
          <w:color w:val="002060"/>
        </w:rPr>
        <w:t>”</w:t>
      </w:r>
    </w:p>
    <w:p w14:paraId="20BC5D6D" w14:textId="77777777" w:rsidR="00D90A10" w:rsidRDefault="00D90A10" w:rsidP="00D90A10"/>
    <w:p w14:paraId="0202965D" w14:textId="6917735D" w:rsidR="00D90A10" w:rsidRDefault="00CE06B9" w:rsidP="00CE06B9">
      <w:pPr>
        <w:ind w:firstLine="720"/>
      </w:pPr>
      <w:r>
        <w:t>Jesus is challenging your old way of hatred and is showing you the way of love.</w:t>
      </w:r>
    </w:p>
    <w:p w14:paraId="43B1A72D" w14:textId="77777777" w:rsidR="00CE06B9" w:rsidRDefault="00CE06B9" w:rsidP="00D90A10"/>
    <w:p w14:paraId="116754DF" w14:textId="69DC25B6" w:rsidR="00CE06B9" w:rsidRDefault="00CE06B9" w:rsidP="00D90A10">
      <w:pPr>
        <w:rPr>
          <w:rStyle w:val="text"/>
          <w:rFonts w:ascii="Helvetica Neue" w:hAnsi="Helvetica Neue"/>
          <w:color w:val="002060"/>
        </w:rPr>
      </w:pPr>
      <w:r>
        <w:t>“</w:t>
      </w:r>
      <w:r w:rsidRPr="006848EA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6848EA">
        <w:rPr>
          <w:rStyle w:val="text"/>
          <w:rFonts w:ascii="Helvetica Neue" w:hAnsi="Helvetica Neue"/>
          <w:color w:val="002060"/>
        </w:rPr>
        <w:t>Anyone who loves a fellow believer</w:t>
      </w:r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10" w:anchor="fen-NLT-30521b" w:tooltip="See footnote b" w:history="1">
        <w:r w:rsidRPr="006848EA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b</w:t>
        </w:r>
      </w:hyperlink>
      <w:r w:rsidRPr="006848EA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6848EA">
        <w:rPr>
          <w:rStyle w:val="apple-converted-space"/>
          <w:rFonts w:ascii="Helvetica Neue" w:hAnsi="Helvetica Neue"/>
          <w:color w:val="002060"/>
        </w:rPr>
        <w:t> </w:t>
      </w:r>
      <w:r w:rsidRPr="006848EA">
        <w:rPr>
          <w:rStyle w:val="text"/>
          <w:rFonts w:ascii="Helvetica Neue" w:hAnsi="Helvetica Neue"/>
          <w:color w:val="002060"/>
        </w:rPr>
        <w:t>is living in the light and does not cause others to stumble.</w:t>
      </w:r>
      <w:r>
        <w:rPr>
          <w:rStyle w:val="text"/>
          <w:rFonts w:ascii="Helvetica Neue" w:hAnsi="Helvetica Neue"/>
          <w:color w:val="002060"/>
        </w:rPr>
        <w:t>”</w:t>
      </w:r>
    </w:p>
    <w:p w14:paraId="3D9F95FA" w14:textId="77777777" w:rsidR="00CE06B9" w:rsidRDefault="00CE06B9" w:rsidP="00D90A10">
      <w:pPr>
        <w:rPr>
          <w:rStyle w:val="text"/>
          <w:rFonts w:ascii="Helvetica Neue" w:hAnsi="Helvetica Neue"/>
          <w:color w:val="002060"/>
        </w:rPr>
      </w:pPr>
    </w:p>
    <w:p w14:paraId="2E497003" w14:textId="025FCE3A" w:rsidR="00CE06B9" w:rsidRPr="00CE06B9" w:rsidRDefault="00CE06B9" w:rsidP="00CE06B9">
      <w:pPr>
        <w:ind w:left="720"/>
        <w:rPr>
          <w:rStyle w:val="text"/>
          <w:rFonts w:ascii="Helvetica Neue" w:hAnsi="Helvetica Neue"/>
          <w:b/>
          <w:color w:val="385623" w:themeColor="accent6" w:themeShade="80"/>
        </w:rPr>
      </w:pPr>
      <w:r w:rsidRPr="00CE06B9">
        <w:rPr>
          <w:rStyle w:val="text"/>
          <w:rFonts w:ascii="Helvetica Neue" w:hAnsi="Helvetica Neue"/>
          <w:b/>
          <w:color w:val="385623" w:themeColor="accent6" w:themeShade="80"/>
        </w:rPr>
        <w:t xml:space="preserve">When we walk in the light of Jesus, we stop the cycle of hatred; we cease to be the </w:t>
      </w:r>
      <w:r w:rsidRPr="00CE06B9">
        <w:rPr>
          <w:rStyle w:val="text"/>
          <w:rFonts w:ascii="Helvetica Neue" w:hAnsi="Helvetica Neue"/>
          <w:b/>
          <w:color w:val="385623" w:themeColor="accent6" w:themeShade="80"/>
          <w:u w:val="single"/>
        </w:rPr>
        <w:t>initiator</w:t>
      </w:r>
      <w:r w:rsidRPr="00CE06B9">
        <w:rPr>
          <w:rStyle w:val="text"/>
          <w:rFonts w:ascii="Helvetica Neue" w:hAnsi="Helvetica Neue"/>
          <w:b/>
          <w:color w:val="385623" w:themeColor="accent6" w:themeShade="80"/>
        </w:rPr>
        <w:t xml:space="preserve"> of hatred in others.</w:t>
      </w:r>
    </w:p>
    <w:p w14:paraId="307734DA" w14:textId="77777777" w:rsidR="00CE06B9" w:rsidRPr="00CE06B9" w:rsidRDefault="00CE06B9" w:rsidP="00CE06B9">
      <w:pPr>
        <w:ind w:left="720"/>
        <w:rPr>
          <w:rStyle w:val="text"/>
          <w:rFonts w:ascii="Helvetica Neue" w:hAnsi="Helvetica Neue"/>
          <w:b/>
          <w:color w:val="385623" w:themeColor="accent6" w:themeShade="80"/>
        </w:rPr>
      </w:pPr>
    </w:p>
    <w:p w14:paraId="6833685C" w14:textId="286A7B63" w:rsidR="00CE06B9" w:rsidRPr="00CE06B9" w:rsidRDefault="00CE06B9" w:rsidP="00CE06B9">
      <w:pPr>
        <w:ind w:left="720"/>
        <w:rPr>
          <w:b/>
          <w:color w:val="385623" w:themeColor="accent6" w:themeShade="80"/>
        </w:rPr>
      </w:pPr>
      <w:r w:rsidRPr="00CE06B9">
        <w:rPr>
          <w:rStyle w:val="text"/>
          <w:rFonts w:ascii="Helvetica Neue" w:hAnsi="Helvetica Neue"/>
          <w:b/>
          <w:color w:val="385623" w:themeColor="accent6" w:themeShade="80"/>
        </w:rPr>
        <w:t xml:space="preserve">Instead, we will inspire others to desire the light and </w:t>
      </w:r>
      <w:r w:rsidRPr="00CE06B9">
        <w:rPr>
          <w:rStyle w:val="text"/>
          <w:rFonts w:ascii="Helvetica Neue" w:hAnsi="Helvetica Neue"/>
          <w:b/>
          <w:color w:val="385623" w:themeColor="accent6" w:themeShade="80"/>
          <w:u w:val="single"/>
        </w:rPr>
        <w:t>turn</w:t>
      </w:r>
      <w:r w:rsidRPr="00CE06B9">
        <w:rPr>
          <w:rStyle w:val="text"/>
          <w:rFonts w:ascii="Helvetica Neue" w:hAnsi="Helvetica Neue"/>
          <w:b/>
          <w:color w:val="385623" w:themeColor="accent6" w:themeShade="80"/>
        </w:rPr>
        <w:t xml:space="preserve"> from the system of hatred that they have been operating by throughout their lives.</w:t>
      </w:r>
    </w:p>
    <w:sectPr w:rsidR="00CE06B9" w:rsidRPr="00CE06B9" w:rsidSect="00EA0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55E"/>
    <w:multiLevelType w:val="hybridMultilevel"/>
    <w:tmpl w:val="87229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E199D"/>
    <w:multiLevelType w:val="hybridMultilevel"/>
    <w:tmpl w:val="2624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4108"/>
    <w:multiLevelType w:val="hybridMultilevel"/>
    <w:tmpl w:val="14EC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AB9"/>
    <w:multiLevelType w:val="hybridMultilevel"/>
    <w:tmpl w:val="EA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56"/>
    <w:rsid w:val="000728A7"/>
    <w:rsid w:val="00147DD8"/>
    <w:rsid w:val="001B5993"/>
    <w:rsid w:val="001C09B0"/>
    <w:rsid w:val="00201856"/>
    <w:rsid w:val="0025130B"/>
    <w:rsid w:val="00264370"/>
    <w:rsid w:val="00287632"/>
    <w:rsid w:val="00297C25"/>
    <w:rsid w:val="002A2771"/>
    <w:rsid w:val="003368EC"/>
    <w:rsid w:val="0035361C"/>
    <w:rsid w:val="003F46E1"/>
    <w:rsid w:val="00433937"/>
    <w:rsid w:val="004A1005"/>
    <w:rsid w:val="0051227D"/>
    <w:rsid w:val="00540091"/>
    <w:rsid w:val="0056535C"/>
    <w:rsid w:val="00584DC8"/>
    <w:rsid w:val="005E5A97"/>
    <w:rsid w:val="00665AE3"/>
    <w:rsid w:val="006848EA"/>
    <w:rsid w:val="00694822"/>
    <w:rsid w:val="00701F55"/>
    <w:rsid w:val="007C7188"/>
    <w:rsid w:val="007D1465"/>
    <w:rsid w:val="007D20BA"/>
    <w:rsid w:val="007E44EE"/>
    <w:rsid w:val="007E78D3"/>
    <w:rsid w:val="00816991"/>
    <w:rsid w:val="008217C2"/>
    <w:rsid w:val="00832589"/>
    <w:rsid w:val="00883F7F"/>
    <w:rsid w:val="008D7A9D"/>
    <w:rsid w:val="008E79C1"/>
    <w:rsid w:val="00981828"/>
    <w:rsid w:val="009B42F0"/>
    <w:rsid w:val="00A85565"/>
    <w:rsid w:val="00AD19C6"/>
    <w:rsid w:val="00B50311"/>
    <w:rsid w:val="00C456C6"/>
    <w:rsid w:val="00CA5DE3"/>
    <w:rsid w:val="00CB0F86"/>
    <w:rsid w:val="00CE06B9"/>
    <w:rsid w:val="00D124F4"/>
    <w:rsid w:val="00D90A10"/>
    <w:rsid w:val="00EA09C6"/>
    <w:rsid w:val="00EC12C6"/>
    <w:rsid w:val="00ED3DC4"/>
    <w:rsid w:val="00F67DE9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3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7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8D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assage-display-bcv">
    <w:name w:val="passage-display-bcv"/>
    <w:basedOn w:val="DefaultParagraphFont"/>
    <w:rsid w:val="007E78D3"/>
  </w:style>
  <w:style w:type="character" w:customStyle="1" w:styleId="passage-display-version">
    <w:name w:val="passage-display-version"/>
    <w:basedOn w:val="DefaultParagraphFont"/>
    <w:rsid w:val="007E78D3"/>
  </w:style>
  <w:style w:type="character" w:customStyle="1" w:styleId="text">
    <w:name w:val="text"/>
    <w:basedOn w:val="DefaultParagraphFont"/>
    <w:rsid w:val="007E78D3"/>
  </w:style>
  <w:style w:type="paragraph" w:customStyle="1" w:styleId="first-line-none">
    <w:name w:val="first-line-none"/>
    <w:basedOn w:val="Normal"/>
    <w:rsid w:val="007E78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7E78D3"/>
  </w:style>
  <w:style w:type="character" w:customStyle="1" w:styleId="apple-converted-space">
    <w:name w:val="apple-converted-space"/>
    <w:basedOn w:val="DefaultParagraphFont"/>
    <w:rsid w:val="007E78D3"/>
  </w:style>
  <w:style w:type="character" w:customStyle="1" w:styleId="small-caps">
    <w:name w:val="small-caps"/>
    <w:basedOn w:val="DefaultParagraphFont"/>
    <w:rsid w:val="007E78D3"/>
  </w:style>
  <w:style w:type="paragraph" w:styleId="NormalWeb">
    <w:name w:val="Normal (Web)"/>
    <w:basedOn w:val="Normal"/>
    <w:uiPriority w:val="99"/>
    <w:semiHidden/>
    <w:unhideWhenUsed/>
    <w:rsid w:val="007E78D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e">
    <w:name w:val="line"/>
    <w:basedOn w:val="Normal"/>
    <w:rsid w:val="00981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DefaultParagraphFont"/>
    <w:rsid w:val="00981828"/>
  </w:style>
  <w:style w:type="character" w:styleId="Hyperlink">
    <w:name w:val="Hyperlink"/>
    <w:basedOn w:val="DefaultParagraphFont"/>
    <w:uiPriority w:val="99"/>
    <w:semiHidden/>
    <w:unhideWhenUsed/>
    <w:rsid w:val="00981828"/>
    <w:rPr>
      <w:color w:val="0000FF"/>
      <w:u w:val="single"/>
    </w:rPr>
  </w:style>
  <w:style w:type="paragraph" w:customStyle="1" w:styleId="top-1">
    <w:name w:val="top-1"/>
    <w:basedOn w:val="Normal"/>
    <w:rsid w:val="00981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3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9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John+1%3A1-18&amp;version=NLT" TargetMode="External"/><Relationship Id="rId6" Type="http://schemas.openxmlformats.org/officeDocument/2006/relationships/hyperlink" Target="https://www.biblegateway.com/passage/?search=John+1&amp;version=NLT" TargetMode="External"/><Relationship Id="rId7" Type="http://schemas.openxmlformats.org/officeDocument/2006/relationships/hyperlink" Target="https://www.biblegateway.com/passage/?search=John+1%3A1-18&amp;version=NLT" TargetMode="External"/><Relationship Id="rId8" Type="http://schemas.openxmlformats.org/officeDocument/2006/relationships/hyperlink" Target="https://www.biblegateway.com/passage/?search=1+John+2%3A3-11&amp;version=NLT;NKJV" TargetMode="External"/><Relationship Id="rId9" Type="http://schemas.openxmlformats.org/officeDocument/2006/relationships/hyperlink" Target="https://www.biblegateway.com/passage/?search=1+John+2%3A3-11&amp;version=NLT;NKJV" TargetMode="External"/><Relationship Id="rId10" Type="http://schemas.openxmlformats.org/officeDocument/2006/relationships/hyperlink" Target="https://www.biblegateway.com/passage/?search=1+John+2%3A3-11&amp;version=NLT;NKJ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shuacole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120</TotalTime>
  <Pages>4</Pages>
  <Words>1054</Words>
  <Characters>6011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John 1:1-13 (NLT)</vt:lpstr>
      <vt:lpstr>Psalm 119:105 (NKJV)</vt:lpstr>
      <vt:lpstr/>
      <vt:lpstr>The Necessity of Jesus as the Light</vt:lpstr>
      <vt:lpstr>The Effect of Jesus as the Light</vt:lpstr>
      <vt:lpstr/>
      <vt:lpstr/>
      <vt:lpstr/>
      <vt:lpstr/>
      <vt:lpstr>1 John 2:3-11 (NLT)</vt:lpstr>
      <vt:lpstr>The Necessity of Jesus as the Light</vt:lpstr>
      <vt:lpstr>The Effect of Jesus as the Light</vt:lpstr>
    </vt:vector>
  </TitlesOfParts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16</cp:revision>
  <cp:lastPrinted>2016-12-01T19:04:00Z</cp:lastPrinted>
  <dcterms:created xsi:type="dcterms:W3CDTF">2016-11-30T15:07:00Z</dcterms:created>
  <dcterms:modified xsi:type="dcterms:W3CDTF">2016-12-02T16:04:00Z</dcterms:modified>
</cp:coreProperties>
</file>