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CD3AC" w14:textId="669507AD" w:rsidR="006E3A1C" w:rsidRDefault="00FF0D1F" w:rsidP="006E3A1C">
      <w:pPr>
        <w:pStyle w:val="Title"/>
        <w:rPr>
          <w:color w:val="2F5496" w:themeColor="accent5" w:themeShade="BF"/>
          <w:sz w:val="20"/>
          <w:szCs w:val="20"/>
        </w:rPr>
      </w:pPr>
      <w:r>
        <w:rPr>
          <w:color w:val="2F5496" w:themeColor="accent5" w:themeShade="BF"/>
        </w:rPr>
        <w:t>Stewardship of Time</w:t>
      </w:r>
      <w:r w:rsidR="00F0660E">
        <w:rPr>
          <w:color w:val="2F5496" w:themeColor="accent5" w:themeShade="BF"/>
        </w:rPr>
        <w:t xml:space="preserve"> Pt. 1</w:t>
      </w:r>
      <w:r w:rsidR="006E3A1C" w:rsidRPr="006E3A1C">
        <w:rPr>
          <w:color w:val="2F5496" w:themeColor="accent5" w:themeShade="BF"/>
        </w:rPr>
        <w:tab/>
      </w:r>
      <w:r w:rsidR="006E3A1C">
        <w:rPr>
          <w:color w:val="2F5496" w:themeColor="accent5" w:themeShade="BF"/>
        </w:rPr>
        <w:tab/>
      </w:r>
      <w:r>
        <w:rPr>
          <w:color w:val="2F5496" w:themeColor="accent5" w:themeShade="BF"/>
        </w:rPr>
        <w:tab/>
      </w:r>
      <w:r>
        <w:rPr>
          <w:color w:val="2F5496" w:themeColor="accent5" w:themeShade="BF"/>
        </w:rPr>
        <w:tab/>
      </w:r>
      <w:r w:rsidR="006E3A1C" w:rsidRPr="006E3A1C">
        <w:rPr>
          <w:color w:val="2F5496" w:themeColor="accent5" w:themeShade="BF"/>
        </w:rPr>
        <w:tab/>
      </w:r>
      <w:r>
        <w:rPr>
          <w:color w:val="2F5496" w:themeColor="accent5" w:themeShade="BF"/>
        </w:rPr>
        <w:tab/>
        <w:t xml:space="preserve"> </w:t>
      </w:r>
      <w:r w:rsidR="006E3A1C" w:rsidRPr="006E3A1C">
        <w:rPr>
          <w:color w:val="2F5496" w:themeColor="accent5" w:themeShade="BF"/>
          <w:sz w:val="20"/>
          <w:szCs w:val="20"/>
        </w:rPr>
        <w:t xml:space="preserve">sermon for </w:t>
      </w:r>
      <w:r>
        <w:rPr>
          <w:color w:val="2F5496" w:themeColor="accent5" w:themeShade="BF"/>
          <w:sz w:val="20"/>
          <w:szCs w:val="20"/>
        </w:rPr>
        <w:t>1-1-17</w:t>
      </w:r>
    </w:p>
    <w:p w14:paraId="4A317328"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4D02CE14" wp14:editId="7FA8BED6">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D25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1C352CA5" w14:textId="3EFE77E1" w:rsidR="003023B9" w:rsidRPr="003023B9" w:rsidRDefault="003023B9" w:rsidP="00BD48F6">
      <w:pPr>
        <w:pStyle w:val="Heading1"/>
        <w:spacing w:line="360" w:lineRule="auto"/>
        <w:rPr>
          <w:b/>
          <w:color w:val="833C0B" w:themeColor="accent2" w:themeShade="80"/>
          <w:sz w:val="48"/>
          <w:szCs w:val="48"/>
        </w:rPr>
      </w:pPr>
      <w:r w:rsidRPr="003023B9">
        <w:rPr>
          <w:b/>
          <w:color w:val="833C0B" w:themeColor="accent2" w:themeShade="80"/>
          <w:sz w:val="48"/>
          <w:szCs w:val="48"/>
        </w:rPr>
        <w:t>Introduction to the Concept of Stewardship</w:t>
      </w:r>
    </w:p>
    <w:p w14:paraId="55454BB8" w14:textId="1F365E6F" w:rsidR="007005E8" w:rsidRDefault="00FF3A57" w:rsidP="006E3A1C">
      <w:pPr>
        <w:tabs>
          <w:tab w:val="right" w:pos="10800"/>
        </w:tabs>
        <w:rPr>
          <w:color w:val="000000" w:themeColor="text1"/>
        </w:rPr>
      </w:pPr>
      <w:r>
        <w:rPr>
          <w:color w:val="000000" w:themeColor="text1"/>
        </w:rPr>
        <w:t>The</w:t>
      </w:r>
      <w:r w:rsidR="00B3633D">
        <w:rPr>
          <w:color w:val="000000" w:themeColor="text1"/>
        </w:rPr>
        <w:t xml:space="preserve"> insidious</w:t>
      </w:r>
      <w:r>
        <w:rPr>
          <w:color w:val="000000" w:themeColor="text1"/>
        </w:rPr>
        <w:t>, deeply-held</w:t>
      </w:r>
      <w:r w:rsidR="00B3633D">
        <w:rPr>
          <w:color w:val="000000" w:themeColor="text1"/>
        </w:rPr>
        <w:t xml:space="preserve"> deception </w:t>
      </w:r>
      <w:r>
        <w:rPr>
          <w:color w:val="000000" w:themeColor="text1"/>
        </w:rPr>
        <w:t>that is probably the greatest disease of humanity is</w:t>
      </w:r>
      <w:r w:rsidR="00B3633D">
        <w:rPr>
          <w:color w:val="000000" w:themeColor="text1"/>
        </w:rPr>
        <w:t xml:space="preserve"> that our lives, times, and possessions belong to us.</w:t>
      </w:r>
    </w:p>
    <w:p w14:paraId="6E752398" w14:textId="77777777" w:rsidR="007F5DCB" w:rsidRDefault="007F5DCB" w:rsidP="006E3A1C">
      <w:pPr>
        <w:tabs>
          <w:tab w:val="right" w:pos="10800"/>
        </w:tabs>
        <w:rPr>
          <w:color w:val="000000" w:themeColor="text1"/>
        </w:rPr>
      </w:pPr>
    </w:p>
    <w:p w14:paraId="1EE3791A" w14:textId="3D444913" w:rsidR="007F5DCB" w:rsidRDefault="007F5DCB" w:rsidP="006E3A1C">
      <w:pPr>
        <w:tabs>
          <w:tab w:val="right" w:pos="10800"/>
        </w:tabs>
        <w:rPr>
          <w:color w:val="000000" w:themeColor="text1"/>
        </w:rPr>
      </w:pPr>
      <w:r>
        <w:rPr>
          <w:color w:val="000000" w:themeColor="text1"/>
        </w:rPr>
        <w:t>An arrogance arises from this disease that leads us further away from our Creator. We become more and more independent of His guidance. We become more and more frightened that if we don’t do it, no one will—that if we fail, then all is lost.</w:t>
      </w:r>
    </w:p>
    <w:p w14:paraId="7FB4430D" w14:textId="77777777" w:rsidR="007F5DCB" w:rsidRDefault="007F5DCB" w:rsidP="006E3A1C">
      <w:pPr>
        <w:tabs>
          <w:tab w:val="right" w:pos="10800"/>
        </w:tabs>
        <w:rPr>
          <w:color w:val="000000" w:themeColor="text1"/>
        </w:rPr>
      </w:pPr>
    </w:p>
    <w:p w14:paraId="73B419F5" w14:textId="77777777" w:rsidR="00BC7432" w:rsidRDefault="007F5DCB" w:rsidP="006E3A1C">
      <w:pPr>
        <w:tabs>
          <w:tab w:val="right" w:pos="10800"/>
        </w:tabs>
        <w:rPr>
          <w:color w:val="000000" w:themeColor="text1"/>
        </w:rPr>
      </w:pPr>
      <w:r>
        <w:rPr>
          <w:color w:val="000000" w:themeColor="text1"/>
        </w:rPr>
        <w:t xml:space="preserve">The antidote to our anxiety, frustration, and isolation is stewardship. </w:t>
      </w:r>
    </w:p>
    <w:p w14:paraId="5278A705" w14:textId="77777777" w:rsidR="00BC7432" w:rsidRDefault="00BC7432" w:rsidP="006E3A1C">
      <w:pPr>
        <w:tabs>
          <w:tab w:val="right" w:pos="10800"/>
        </w:tabs>
        <w:rPr>
          <w:color w:val="000000" w:themeColor="text1"/>
        </w:rPr>
      </w:pPr>
    </w:p>
    <w:p w14:paraId="1107BC82" w14:textId="17BE83B8" w:rsidR="00BD48F6" w:rsidRPr="00486BD6" w:rsidRDefault="00BD48F6" w:rsidP="00BD48F6">
      <w:pPr>
        <w:pStyle w:val="Heading2"/>
        <w:spacing w:line="360" w:lineRule="auto"/>
        <w:rPr>
          <w:b/>
          <w:sz w:val="36"/>
        </w:rPr>
      </w:pPr>
      <w:r w:rsidRPr="00486BD6">
        <w:rPr>
          <w:b/>
          <w:sz w:val="36"/>
        </w:rPr>
        <w:t>3 Tenets of Stewardship</w:t>
      </w:r>
    </w:p>
    <w:p w14:paraId="42A3B61C" w14:textId="7B0E6899" w:rsidR="00BD48F6" w:rsidRPr="00BD48F6" w:rsidRDefault="00BD48F6" w:rsidP="00BD48F6">
      <w:pPr>
        <w:pStyle w:val="ListParagraph"/>
        <w:numPr>
          <w:ilvl w:val="0"/>
          <w:numId w:val="1"/>
        </w:numPr>
        <w:tabs>
          <w:tab w:val="right" w:pos="10800"/>
        </w:tabs>
        <w:rPr>
          <w:b/>
          <w:color w:val="385623" w:themeColor="accent6" w:themeShade="80"/>
        </w:rPr>
      </w:pPr>
      <w:r w:rsidRPr="00BD48F6">
        <w:rPr>
          <w:b/>
          <w:color w:val="385623" w:themeColor="accent6" w:themeShade="80"/>
        </w:rPr>
        <w:t>A</w:t>
      </w:r>
      <w:r w:rsidR="007F5DCB" w:rsidRPr="00BD48F6">
        <w:rPr>
          <w:b/>
          <w:color w:val="385623" w:themeColor="accent6" w:themeShade="80"/>
        </w:rPr>
        <w:t xml:space="preserve">ll we have at our disposal and all our </w:t>
      </w:r>
      <w:r w:rsidR="007F5DCB" w:rsidRPr="00BD48F6">
        <w:rPr>
          <w:b/>
          <w:color w:val="385623" w:themeColor="accent6" w:themeShade="80"/>
          <w:u w:val="single"/>
        </w:rPr>
        <w:t>blessings</w:t>
      </w:r>
      <w:r w:rsidR="007F5DCB" w:rsidRPr="00BD48F6">
        <w:rPr>
          <w:b/>
          <w:color w:val="385623" w:themeColor="accent6" w:themeShade="80"/>
        </w:rPr>
        <w:t xml:space="preserve"> are assets of God on loan to us. </w:t>
      </w:r>
    </w:p>
    <w:p w14:paraId="71420E85" w14:textId="77777777" w:rsidR="00BD48F6" w:rsidRDefault="00BD48F6" w:rsidP="006E3A1C">
      <w:pPr>
        <w:tabs>
          <w:tab w:val="right" w:pos="10800"/>
        </w:tabs>
        <w:rPr>
          <w:b/>
          <w:color w:val="385623" w:themeColor="accent6" w:themeShade="80"/>
        </w:rPr>
      </w:pPr>
    </w:p>
    <w:p w14:paraId="417D522B" w14:textId="29F289A8" w:rsidR="007F5DCB" w:rsidRPr="00BD48F6" w:rsidRDefault="007F5DCB" w:rsidP="00BD48F6">
      <w:pPr>
        <w:pStyle w:val="ListParagraph"/>
        <w:numPr>
          <w:ilvl w:val="0"/>
          <w:numId w:val="1"/>
        </w:numPr>
        <w:tabs>
          <w:tab w:val="right" w:pos="10800"/>
        </w:tabs>
        <w:rPr>
          <w:b/>
          <w:color w:val="385623" w:themeColor="accent6" w:themeShade="80"/>
        </w:rPr>
      </w:pPr>
      <w:r w:rsidRPr="00BD48F6">
        <w:rPr>
          <w:b/>
          <w:color w:val="385623" w:themeColor="accent6" w:themeShade="80"/>
        </w:rPr>
        <w:t xml:space="preserve">He expects us to </w:t>
      </w:r>
      <w:r w:rsidRPr="00BD48F6">
        <w:rPr>
          <w:b/>
          <w:color w:val="385623" w:themeColor="accent6" w:themeShade="80"/>
          <w:u w:val="single"/>
        </w:rPr>
        <w:t>care</w:t>
      </w:r>
      <w:r w:rsidRPr="00BD48F6">
        <w:rPr>
          <w:b/>
          <w:color w:val="385623" w:themeColor="accent6" w:themeShade="80"/>
        </w:rPr>
        <w:t xml:space="preserve"> for these blessings and make </w:t>
      </w:r>
      <w:r w:rsidRPr="00BB1A2F">
        <w:rPr>
          <w:b/>
          <w:color w:val="385623" w:themeColor="accent6" w:themeShade="80"/>
        </w:rPr>
        <w:t>profit</w:t>
      </w:r>
      <w:r w:rsidRPr="00BD48F6">
        <w:rPr>
          <w:b/>
          <w:color w:val="385623" w:themeColor="accent6" w:themeShade="80"/>
        </w:rPr>
        <w:t xml:space="preserve"> for Him. </w:t>
      </w:r>
    </w:p>
    <w:p w14:paraId="39542A66" w14:textId="77777777" w:rsidR="007F5DCB" w:rsidRDefault="007F5DCB" w:rsidP="006E3A1C">
      <w:pPr>
        <w:tabs>
          <w:tab w:val="right" w:pos="10800"/>
        </w:tabs>
        <w:rPr>
          <w:color w:val="000000" w:themeColor="text1"/>
        </w:rPr>
      </w:pPr>
    </w:p>
    <w:p w14:paraId="143C3F1E" w14:textId="7D5D6356" w:rsidR="0059650E" w:rsidRPr="00BD48F6" w:rsidRDefault="00383470" w:rsidP="00BD48F6">
      <w:pPr>
        <w:pStyle w:val="ListParagraph"/>
        <w:numPr>
          <w:ilvl w:val="0"/>
          <w:numId w:val="1"/>
        </w:numPr>
        <w:tabs>
          <w:tab w:val="right" w:pos="10800"/>
        </w:tabs>
        <w:rPr>
          <w:b/>
          <w:color w:val="385623" w:themeColor="accent6" w:themeShade="80"/>
        </w:rPr>
      </w:pPr>
      <w:r w:rsidRPr="00BD48F6">
        <w:rPr>
          <w:b/>
          <w:color w:val="385623" w:themeColor="accent6" w:themeShade="80"/>
        </w:rPr>
        <w:t xml:space="preserve">It’s not all about you and your </w:t>
      </w:r>
      <w:r w:rsidRPr="00BD48F6">
        <w:rPr>
          <w:b/>
          <w:color w:val="385623" w:themeColor="accent6" w:themeShade="80"/>
          <w:u w:val="single"/>
        </w:rPr>
        <w:t>stuff</w:t>
      </w:r>
      <w:r w:rsidRPr="00BD48F6">
        <w:rPr>
          <w:b/>
          <w:color w:val="385623" w:themeColor="accent6" w:themeShade="80"/>
        </w:rPr>
        <w:t>; it’s about God and His stuff!</w:t>
      </w:r>
    </w:p>
    <w:p w14:paraId="2309C02E" w14:textId="77777777" w:rsidR="00383470" w:rsidRDefault="00383470" w:rsidP="006E3A1C">
      <w:pPr>
        <w:tabs>
          <w:tab w:val="right" w:pos="10800"/>
        </w:tabs>
        <w:rPr>
          <w:color w:val="000000" w:themeColor="text1"/>
        </w:rPr>
      </w:pPr>
    </w:p>
    <w:p w14:paraId="4FE1F2D5" w14:textId="4562F5A8" w:rsidR="00383470" w:rsidRDefault="00CA2467" w:rsidP="006E3A1C">
      <w:pPr>
        <w:tabs>
          <w:tab w:val="right" w:pos="10800"/>
        </w:tabs>
        <w:rPr>
          <w:color w:val="000000" w:themeColor="text1"/>
        </w:rPr>
      </w:pPr>
      <w:r>
        <w:rPr>
          <w:color w:val="000000" w:themeColor="text1"/>
        </w:rPr>
        <w:t xml:space="preserve">For the whole month of </w:t>
      </w:r>
      <w:proofErr w:type="gramStart"/>
      <w:r>
        <w:rPr>
          <w:color w:val="000000" w:themeColor="text1"/>
        </w:rPr>
        <w:t>January</w:t>
      </w:r>
      <w:proofErr w:type="gramEnd"/>
      <w:r>
        <w:rPr>
          <w:color w:val="000000" w:themeColor="text1"/>
        </w:rPr>
        <w:t xml:space="preserve"> we will be learning about living the life of a faithful steward of God’s things.</w:t>
      </w:r>
    </w:p>
    <w:p w14:paraId="04E7A2F3" w14:textId="77777777" w:rsidR="00CA2467" w:rsidRDefault="00CA2467" w:rsidP="006E3A1C">
      <w:pPr>
        <w:tabs>
          <w:tab w:val="right" w:pos="10800"/>
        </w:tabs>
        <w:rPr>
          <w:color w:val="000000" w:themeColor="text1"/>
        </w:rPr>
      </w:pPr>
    </w:p>
    <w:p w14:paraId="0076FC69" w14:textId="70ACCC20" w:rsidR="00CA2467" w:rsidRDefault="00CA2467" w:rsidP="006E3A1C">
      <w:pPr>
        <w:tabs>
          <w:tab w:val="right" w:pos="10800"/>
        </w:tabs>
        <w:rPr>
          <w:color w:val="000000" w:themeColor="text1"/>
        </w:rPr>
      </w:pPr>
      <w:r>
        <w:rPr>
          <w:color w:val="000000" w:themeColor="text1"/>
        </w:rPr>
        <w:t xml:space="preserve">We will cover what it is to be a faithful steward of time, </w:t>
      </w:r>
      <w:r w:rsidR="00167F81">
        <w:rPr>
          <w:color w:val="000000" w:themeColor="text1"/>
        </w:rPr>
        <w:t xml:space="preserve">health, </w:t>
      </w:r>
      <w:r w:rsidR="00A5463C">
        <w:rPr>
          <w:color w:val="000000" w:themeColor="text1"/>
        </w:rPr>
        <w:t>influence, our local church, money</w:t>
      </w:r>
      <w:r w:rsidR="00167F81">
        <w:rPr>
          <w:color w:val="000000" w:themeColor="text1"/>
        </w:rPr>
        <w:t>, and</w:t>
      </w:r>
      <w:r w:rsidR="00A5463C" w:rsidRPr="00A5463C">
        <w:rPr>
          <w:color w:val="000000" w:themeColor="text1"/>
        </w:rPr>
        <w:t xml:space="preserve"> </w:t>
      </w:r>
      <w:r w:rsidR="00A5463C">
        <w:rPr>
          <w:color w:val="000000" w:themeColor="text1"/>
        </w:rPr>
        <w:t>family</w:t>
      </w:r>
      <w:r w:rsidR="00167F81">
        <w:rPr>
          <w:color w:val="000000" w:themeColor="text1"/>
        </w:rPr>
        <w:t>.</w:t>
      </w:r>
    </w:p>
    <w:p w14:paraId="5E76A217" w14:textId="77777777" w:rsidR="007005E8" w:rsidRDefault="007005E8" w:rsidP="006E3A1C">
      <w:pPr>
        <w:tabs>
          <w:tab w:val="right" w:pos="10800"/>
        </w:tabs>
        <w:rPr>
          <w:color w:val="000000" w:themeColor="text1"/>
        </w:rPr>
      </w:pPr>
    </w:p>
    <w:p w14:paraId="7ABE8F0E" w14:textId="4010D51D" w:rsidR="009343DF" w:rsidRDefault="00BD48F6" w:rsidP="00BD48F6">
      <w:pPr>
        <w:pStyle w:val="Heading1"/>
        <w:spacing w:line="360" w:lineRule="auto"/>
        <w:rPr>
          <w:b/>
          <w:color w:val="833C0B" w:themeColor="accent2" w:themeShade="80"/>
          <w:sz w:val="48"/>
          <w:szCs w:val="48"/>
        </w:rPr>
      </w:pPr>
      <w:r>
        <w:rPr>
          <w:b/>
          <w:color w:val="833C0B" w:themeColor="accent2" w:themeShade="80"/>
          <w:sz w:val="48"/>
          <w:szCs w:val="48"/>
        </w:rPr>
        <w:t>Key</w:t>
      </w:r>
      <w:r w:rsidRPr="00BD48F6">
        <w:rPr>
          <w:b/>
          <w:color w:val="833C0B" w:themeColor="accent2" w:themeShade="80"/>
          <w:sz w:val="48"/>
          <w:szCs w:val="48"/>
        </w:rPr>
        <w:t xml:space="preserve"> Stewardship Principle</w:t>
      </w:r>
      <w:r w:rsidR="003F17E4">
        <w:rPr>
          <w:b/>
          <w:color w:val="833C0B" w:themeColor="accent2" w:themeShade="80"/>
          <w:sz w:val="48"/>
          <w:szCs w:val="48"/>
        </w:rPr>
        <w:t>s</w:t>
      </w:r>
    </w:p>
    <w:p w14:paraId="60E87819" w14:textId="05A797B6" w:rsidR="00BD48F6" w:rsidRPr="0099154C" w:rsidRDefault="00BD48F6" w:rsidP="00BD48F6">
      <w:pPr>
        <w:rPr>
          <w:b/>
          <w:color w:val="385623" w:themeColor="accent6" w:themeShade="80"/>
        </w:rPr>
      </w:pPr>
      <w:r w:rsidRPr="0099154C">
        <w:rPr>
          <w:b/>
          <w:color w:val="385623" w:themeColor="accent6" w:themeShade="80"/>
        </w:rPr>
        <w:t xml:space="preserve">If you </w:t>
      </w:r>
      <w:r w:rsidR="0099154C">
        <w:rPr>
          <w:b/>
          <w:color w:val="385623" w:themeColor="accent6" w:themeShade="80"/>
        </w:rPr>
        <w:t xml:space="preserve">faithfully </w:t>
      </w:r>
      <w:r w:rsidRPr="0099154C">
        <w:rPr>
          <w:b/>
          <w:color w:val="385623" w:themeColor="accent6" w:themeShade="80"/>
        </w:rPr>
        <w:t xml:space="preserve">steward the </w:t>
      </w:r>
      <w:r w:rsidR="0099154C">
        <w:rPr>
          <w:b/>
          <w:color w:val="385623" w:themeColor="accent6" w:themeShade="80"/>
        </w:rPr>
        <w:t xml:space="preserve">little </w:t>
      </w:r>
      <w:r w:rsidR="003F17E4" w:rsidRPr="0099154C">
        <w:rPr>
          <w:b/>
          <w:color w:val="385623" w:themeColor="accent6" w:themeShade="80"/>
        </w:rPr>
        <w:t xml:space="preserve">things you have now, you will be given </w:t>
      </w:r>
      <w:r w:rsidR="003F17E4" w:rsidRPr="0099154C">
        <w:rPr>
          <w:b/>
          <w:color w:val="385623" w:themeColor="accent6" w:themeShade="80"/>
          <w:u w:val="single"/>
        </w:rPr>
        <w:t>more</w:t>
      </w:r>
      <w:r w:rsidR="003F17E4" w:rsidRPr="0099154C">
        <w:rPr>
          <w:b/>
          <w:color w:val="385623" w:themeColor="accent6" w:themeShade="80"/>
        </w:rPr>
        <w:t xml:space="preserve"> in the future.</w:t>
      </w:r>
    </w:p>
    <w:p w14:paraId="033E75F7" w14:textId="77777777" w:rsidR="003F17E4" w:rsidRDefault="003F17E4" w:rsidP="00BD48F6"/>
    <w:p w14:paraId="025E78D1" w14:textId="34F8EEBA" w:rsidR="00575935" w:rsidRPr="0099154C" w:rsidRDefault="00575935" w:rsidP="00575935">
      <w:pPr>
        <w:pStyle w:val="Heading1"/>
        <w:shd w:val="clear" w:color="auto" w:fill="FFFFFF"/>
        <w:spacing w:before="0"/>
        <w:rPr>
          <w:rFonts w:ascii="Helvetica Neue" w:eastAsia="Times New Roman" w:hAnsi="Helvetica Neue"/>
          <w:color w:val="002060"/>
          <w:sz w:val="21"/>
          <w:szCs w:val="21"/>
        </w:rPr>
      </w:pPr>
      <w:r w:rsidRPr="0099154C">
        <w:rPr>
          <w:rStyle w:val="passage-display-bcv"/>
          <w:rFonts w:ascii="Helvetica Neue" w:eastAsia="Times New Roman" w:hAnsi="Helvetica Neue"/>
          <w:b/>
          <w:bCs/>
          <w:color w:val="002060"/>
          <w:sz w:val="31"/>
          <w:szCs w:val="27"/>
        </w:rPr>
        <w:t>Matthew 25:21</w:t>
      </w:r>
      <w:r w:rsidRPr="0099154C">
        <w:rPr>
          <w:rStyle w:val="passage-display-version"/>
          <w:rFonts w:ascii="Helvetica Neue" w:eastAsia="Times New Roman" w:hAnsi="Helvetica Neue"/>
          <w:b/>
          <w:bCs/>
          <w:color w:val="002060"/>
          <w:sz w:val="25"/>
          <w:szCs w:val="21"/>
        </w:rPr>
        <w:t xml:space="preserve"> </w:t>
      </w:r>
      <w:r w:rsidRPr="0099154C">
        <w:rPr>
          <w:rStyle w:val="passage-display-version"/>
          <w:rFonts w:ascii="Helvetica Neue" w:eastAsia="Times New Roman" w:hAnsi="Helvetica Neue"/>
          <w:bCs/>
          <w:color w:val="002060"/>
          <w:sz w:val="21"/>
          <w:szCs w:val="21"/>
        </w:rPr>
        <w:t>(NKJV)</w:t>
      </w:r>
    </w:p>
    <w:p w14:paraId="7D4D995A" w14:textId="77777777" w:rsidR="00575935" w:rsidRPr="0099154C" w:rsidRDefault="00575935" w:rsidP="00575935">
      <w:pPr>
        <w:pStyle w:val="NormalWeb"/>
        <w:shd w:val="clear" w:color="auto" w:fill="FFFFFF"/>
        <w:spacing w:before="0" w:beforeAutospacing="0" w:after="150" w:afterAutospacing="0" w:line="360" w:lineRule="atLeast"/>
        <w:rPr>
          <w:rFonts w:ascii="Helvetica Neue" w:hAnsi="Helvetica Neue"/>
          <w:color w:val="002060"/>
        </w:rPr>
      </w:pPr>
      <w:r w:rsidRPr="0099154C">
        <w:rPr>
          <w:rStyle w:val="text"/>
          <w:rFonts w:ascii="Arial" w:hAnsi="Arial" w:cs="Arial"/>
          <w:b/>
          <w:bCs/>
          <w:color w:val="002060"/>
          <w:sz w:val="18"/>
          <w:szCs w:val="18"/>
          <w:vertAlign w:val="superscript"/>
        </w:rPr>
        <w:t>21 </w:t>
      </w:r>
      <w:r w:rsidRPr="0099154C">
        <w:rPr>
          <w:rStyle w:val="woj"/>
          <w:rFonts w:ascii="Helvetica Neue" w:hAnsi="Helvetica Neue"/>
          <w:color w:val="002060"/>
        </w:rPr>
        <w:t>His lord said to him, ‘Well</w:t>
      </w:r>
      <w:r w:rsidRPr="0099154C">
        <w:rPr>
          <w:rStyle w:val="apple-converted-space"/>
          <w:rFonts w:ascii="Helvetica Neue" w:hAnsi="Helvetica Neue"/>
          <w:color w:val="002060"/>
        </w:rPr>
        <w:t> </w:t>
      </w:r>
      <w:r w:rsidRPr="0099154C">
        <w:rPr>
          <w:rStyle w:val="woj"/>
          <w:rFonts w:ascii="Helvetica Neue" w:hAnsi="Helvetica Neue"/>
          <w:i/>
          <w:iCs/>
          <w:color w:val="002060"/>
        </w:rPr>
        <w:t>done,</w:t>
      </w:r>
      <w:r w:rsidRPr="0099154C">
        <w:rPr>
          <w:rStyle w:val="apple-converted-space"/>
          <w:rFonts w:ascii="Helvetica Neue" w:hAnsi="Helvetica Neue"/>
          <w:color w:val="002060"/>
        </w:rPr>
        <w:t> </w:t>
      </w:r>
      <w:r w:rsidRPr="0099154C">
        <w:rPr>
          <w:rStyle w:val="woj"/>
          <w:rFonts w:ascii="Helvetica Neue" w:hAnsi="Helvetica Neue"/>
          <w:color w:val="002060"/>
        </w:rPr>
        <w:t>good and faithful servant; you were faithful over a few things, I will make you ruler over many things. Enter into the joy of your lord.’</w:t>
      </w:r>
    </w:p>
    <w:p w14:paraId="0E40355D" w14:textId="77777777" w:rsidR="003F17E4" w:rsidRDefault="003F17E4" w:rsidP="00BD48F6"/>
    <w:p w14:paraId="60CC952C" w14:textId="77777777" w:rsidR="003F17E4" w:rsidRDefault="003F17E4" w:rsidP="00BD48F6"/>
    <w:p w14:paraId="23839872" w14:textId="1021FEF3" w:rsidR="003F17E4" w:rsidRPr="0099154C" w:rsidRDefault="003F17E4" w:rsidP="00BD48F6">
      <w:pPr>
        <w:rPr>
          <w:b/>
          <w:color w:val="385623" w:themeColor="accent6" w:themeShade="80"/>
        </w:rPr>
      </w:pPr>
      <w:r w:rsidRPr="0099154C">
        <w:rPr>
          <w:b/>
          <w:color w:val="385623" w:themeColor="accent6" w:themeShade="80"/>
        </w:rPr>
        <w:t xml:space="preserve">How you are now with the little you must steward would only </w:t>
      </w:r>
      <w:r w:rsidRPr="0099154C">
        <w:rPr>
          <w:b/>
          <w:color w:val="385623" w:themeColor="accent6" w:themeShade="80"/>
          <w:u w:val="single"/>
        </w:rPr>
        <w:t>broaden</w:t>
      </w:r>
      <w:r w:rsidRPr="0099154C">
        <w:rPr>
          <w:b/>
          <w:color w:val="385623" w:themeColor="accent6" w:themeShade="80"/>
        </w:rPr>
        <w:t xml:space="preserve"> in scope if you had a lot.</w:t>
      </w:r>
    </w:p>
    <w:p w14:paraId="1665B673" w14:textId="77777777" w:rsidR="00575935" w:rsidRPr="0099154C" w:rsidRDefault="00575935" w:rsidP="00BD48F6">
      <w:pPr>
        <w:rPr>
          <w:color w:val="002060"/>
        </w:rPr>
      </w:pPr>
    </w:p>
    <w:p w14:paraId="0EF9527C" w14:textId="538E5528" w:rsidR="00575935" w:rsidRPr="0099154C" w:rsidRDefault="00575935" w:rsidP="00575935">
      <w:pPr>
        <w:pStyle w:val="Heading1"/>
        <w:shd w:val="clear" w:color="auto" w:fill="FFFFFF"/>
        <w:spacing w:before="0"/>
        <w:rPr>
          <w:rFonts w:ascii="Helvetica Neue" w:eastAsia="Times New Roman" w:hAnsi="Helvetica Neue"/>
          <w:color w:val="002060"/>
          <w:sz w:val="21"/>
          <w:szCs w:val="21"/>
        </w:rPr>
      </w:pPr>
      <w:r w:rsidRPr="0099154C">
        <w:rPr>
          <w:rStyle w:val="passage-display-bcv"/>
          <w:rFonts w:ascii="Helvetica Neue" w:eastAsia="Times New Roman" w:hAnsi="Helvetica Neue"/>
          <w:b/>
          <w:bCs/>
          <w:color w:val="002060"/>
          <w:sz w:val="31"/>
          <w:szCs w:val="27"/>
        </w:rPr>
        <w:t>Luke 16:10</w:t>
      </w:r>
      <w:r w:rsidRPr="0099154C">
        <w:rPr>
          <w:rStyle w:val="passage-display-version"/>
          <w:rFonts w:ascii="Helvetica Neue" w:eastAsia="Times New Roman" w:hAnsi="Helvetica Neue"/>
          <w:b/>
          <w:bCs/>
          <w:color w:val="002060"/>
          <w:sz w:val="25"/>
          <w:szCs w:val="21"/>
        </w:rPr>
        <w:t xml:space="preserve"> </w:t>
      </w:r>
      <w:r w:rsidRPr="0099154C">
        <w:rPr>
          <w:rStyle w:val="passage-display-version"/>
          <w:rFonts w:ascii="Helvetica Neue" w:eastAsia="Times New Roman" w:hAnsi="Helvetica Neue"/>
          <w:bCs/>
          <w:color w:val="002060"/>
          <w:sz w:val="21"/>
          <w:szCs w:val="21"/>
        </w:rPr>
        <w:t>(NKJV)</w:t>
      </w:r>
    </w:p>
    <w:p w14:paraId="0DDE239C" w14:textId="77777777" w:rsidR="00575935" w:rsidRPr="0099154C" w:rsidRDefault="00575935" w:rsidP="00575935">
      <w:pPr>
        <w:pStyle w:val="NormalWeb"/>
        <w:shd w:val="clear" w:color="auto" w:fill="FFFFFF"/>
        <w:spacing w:before="0" w:beforeAutospacing="0" w:after="150" w:afterAutospacing="0" w:line="360" w:lineRule="atLeast"/>
        <w:rPr>
          <w:rFonts w:ascii="Helvetica Neue" w:hAnsi="Helvetica Neue"/>
          <w:color w:val="002060"/>
        </w:rPr>
      </w:pPr>
      <w:r w:rsidRPr="0099154C">
        <w:rPr>
          <w:rStyle w:val="text"/>
          <w:rFonts w:ascii="Arial" w:hAnsi="Arial" w:cs="Arial"/>
          <w:b/>
          <w:bCs/>
          <w:color w:val="002060"/>
          <w:sz w:val="18"/>
          <w:szCs w:val="18"/>
          <w:vertAlign w:val="superscript"/>
        </w:rPr>
        <w:t>10 </w:t>
      </w:r>
      <w:r w:rsidRPr="0099154C">
        <w:rPr>
          <w:rStyle w:val="woj"/>
          <w:rFonts w:ascii="Helvetica Neue" w:hAnsi="Helvetica Neue"/>
          <w:color w:val="002060"/>
        </w:rPr>
        <w:t>He who</w:t>
      </w:r>
      <w:r w:rsidRPr="0099154C">
        <w:rPr>
          <w:rStyle w:val="apple-converted-space"/>
          <w:rFonts w:ascii="Helvetica Neue" w:hAnsi="Helvetica Neue"/>
          <w:color w:val="002060"/>
        </w:rPr>
        <w:t> </w:t>
      </w:r>
      <w:r w:rsidRPr="0099154C">
        <w:rPr>
          <w:rStyle w:val="woj"/>
          <w:rFonts w:ascii="Helvetica Neue" w:hAnsi="Helvetica Neue"/>
          <w:i/>
          <w:iCs/>
          <w:color w:val="002060"/>
        </w:rPr>
        <w:t>is</w:t>
      </w:r>
      <w:r w:rsidRPr="0099154C">
        <w:rPr>
          <w:rStyle w:val="apple-converted-space"/>
          <w:rFonts w:ascii="Helvetica Neue" w:hAnsi="Helvetica Neue"/>
          <w:color w:val="002060"/>
        </w:rPr>
        <w:t> </w:t>
      </w:r>
      <w:r w:rsidRPr="0099154C">
        <w:rPr>
          <w:rStyle w:val="woj"/>
          <w:rFonts w:ascii="Helvetica Neue" w:hAnsi="Helvetica Neue"/>
          <w:color w:val="002060"/>
        </w:rPr>
        <w:t>faithful in</w:t>
      </w:r>
      <w:r w:rsidRPr="0099154C">
        <w:rPr>
          <w:rStyle w:val="apple-converted-space"/>
          <w:rFonts w:ascii="Helvetica Neue" w:hAnsi="Helvetica Neue"/>
          <w:color w:val="002060"/>
        </w:rPr>
        <w:t> </w:t>
      </w:r>
      <w:r w:rsidRPr="0099154C">
        <w:rPr>
          <w:rStyle w:val="woj"/>
          <w:rFonts w:ascii="Helvetica Neue" w:hAnsi="Helvetica Neue"/>
          <w:i/>
          <w:iCs/>
          <w:color w:val="002060"/>
        </w:rPr>
        <w:t>what is</w:t>
      </w:r>
      <w:r w:rsidRPr="0099154C">
        <w:rPr>
          <w:rStyle w:val="apple-converted-space"/>
          <w:rFonts w:ascii="Helvetica Neue" w:hAnsi="Helvetica Neue"/>
          <w:color w:val="002060"/>
        </w:rPr>
        <w:t> </w:t>
      </w:r>
      <w:r w:rsidRPr="0099154C">
        <w:rPr>
          <w:rStyle w:val="woj"/>
          <w:rFonts w:ascii="Helvetica Neue" w:hAnsi="Helvetica Neue"/>
          <w:color w:val="002060"/>
        </w:rPr>
        <w:t>least is faithful also in much; and he who is unjust in</w:t>
      </w:r>
      <w:r w:rsidRPr="0099154C">
        <w:rPr>
          <w:rStyle w:val="apple-converted-space"/>
          <w:rFonts w:ascii="Helvetica Neue" w:hAnsi="Helvetica Neue"/>
          <w:color w:val="002060"/>
        </w:rPr>
        <w:t> </w:t>
      </w:r>
      <w:r w:rsidRPr="0099154C">
        <w:rPr>
          <w:rStyle w:val="woj"/>
          <w:rFonts w:ascii="Helvetica Neue" w:hAnsi="Helvetica Neue"/>
          <w:i/>
          <w:iCs/>
          <w:color w:val="002060"/>
        </w:rPr>
        <w:t>what is</w:t>
      </w:r>
      <w:r w:rsidRPr="0099154C">
        <w:rPr>
          <w:rStyle w:val="apple-converted-space"/>
          <w:rFonts w:ascii="Helvetica Neue" w:hAnsi="Helvetica Neue"/>
          <w:color w:val="002060"/>
        </w:rPr>
        <w:t> </w:t>
      </w:r>
      <w:r w:rsidRPr="0099154C">
        <w:rPr>
          <w:rStyle w:val="woj"/>
          <w:rFonts w:ascii="Helvetica Neue" w:hAnsi="Helvetica Neue"/>
          <w:color w:val="002060"/>
        </w:rPr>
        <w:t>least is unjust also in much.</w:t>
      </w:r>
    </w:p>
    <w:p w14:paraId="4CEB33D4" w14:textId="77777777" w:rsidR="00575935" w:rsidRDefault="00575935" w:rsidP="00BD48F6"/>
    <w:p w14:paraId="0973DAF7" w14:textId="77777777" w:rsidR="0099154C" w:rsidRDefault="0099154C" w:rsidP="00BD48F6"/>
    <w:p w14:paraId="7883D8EC" w14:textId="7525C3CD" w:rsidR="0099154C" w:rsidRDefault="0099154C" w:rsidP="0099154C">
      <w:pPr>
        <w:pStyle w:val="Heading1"/>
        <w:spacing w:line="360" w:lineRule="auto"/>
        <w:rPr>
          <w:b/>
          <w:color w:val="833C0B" w:themeColor="accent2" w:themeShade="80"/>
          <w:sz w:val="48"/>
          <w:szCs w:val="48"/>
        </w:rPr>
      </w:pPr>
      <w:r w:rsidRPr="0099154C">
        <w:rPr>
          <w:b/>
          <w:color w:val="833C0B" w:themeColor="accent2" w:themeShade="80"/>
          <w:sz w:val="48"/>
          <w:szCs w:val="48"/>
        </w:rPr>
        <w:lastRenderedPageBreak/>
        <w:t>Stewardship of Time</w:t>
      </w:r>
    </w:p>
    <w:p w14:paraId="44D5893B" w14:textId="140361FC" w:rsidR="0099154C" w:rsidRPr="00486BD6" w:rsidRDefault="0099154C" w:rsidP="005C5FAE">
      <w:pPr>
        <w:pStyle w:val="Heading2"/>
        <w:spacing w:line="360" w:lineRule="auto"/>
        <w:rPr>
          <w:b/>
          <w:sz w:val="36"/>
          <w:szCs w:val="36"/>
        </w:rPr>
      </w:pPr>
      <w:r w:rsidRPr="00486BD6">
        <w:rPr>
          <w:b/>
          <w:sz w:val="36"/>
          <w:szCs w:val="36"/>
        </w:rPr>
        <w:t>Personal Story</w:t>
      </w:r>
    </w:p>
    <w:p w14:paraId="2D403AD2" w14:textId="33FE807B" w:rsidR="00EE2266" w:rsidRDefault="00ED68D4" w:rsidP="0099154C">
      <w:r>
        <w:t>It was 2005</w:t>
      </w:r>
      <w:r w:rsidR="005C5FAE">
        <w:t xml:space="preserve"> in Canton, Ohio at Malone College in a quaint piano studio overlooking the courtyard between Founder’s Hall and </w:t>
      </w:r>
      <w:r>
        <w:t xml:space="preserve">Mitchell Hall </w:t>
      </w:r>
      <w:r w:rsidR="00844A52">
        <w:t xml:space="preserve">I found myself encountering a dilemma. The Piano Pedagogy Class I was taking was supposed to be easy since </w:t>
      </w:r>
      <w:r w:rsidR="00182452">
        <w:t>this class was going to teach me how</w:t>
      </w:r>
      <w:r w:rsidR="00844A52">
        <w:t xml:space="preserve"> to teach beginners </w:t>
      </w:r>
      <w:r w:rsidR="00EE2266">
        <w:t>how to play piano. I had been playing</w:t>
      </w:r>
      <w:r w:rsidR="00844A52">
        <w:t xml:space="preserve"> piano for </w:t>
      </w:r>
      <w:r w:rsidR="00EE2266">
        <w:t xml:space="preserve">at least 13 years by this time and teaching children to play should have been easy, right? </w:t>
      </w:r>
    </w:p>
    <w:p w14:paraId="42A6250E" w14:textId="77777777" w:rsidR="00EE2266" w:rsidRDefault="00EE2266" w:rsidP="0099154C"/>
    <w:p w14:paraId="4EFE7CB7" w14:textId="141D49D5" w:rsidR="0099154C" w:rsidRDefault="00EE2266" w:rsidP="0099154C">
      <w:r>
        <w:t>Now the dilemma.</w:t>
      </w:r>
    </w:p>
    <w:p w14:paraId="7AE85828" w14:textId="77777777" w:rsidR="00EE2266" w:rsidRDefault="00EE2266" w:rsidP="0099154C"/>
    <w:p w14:paraId="3E8B0113" w14:textId="1023ACD5" w:rsidR="00EE2266" w:rsidRDefault="00EE2266" w:rsidP="0099154C">
      <w:r>
        <w:t xml:space="preserve">Mrs. Carnes, the class professor, was an extremely disciplined person who thrived on attention to detail. </w:t>
      </w:r>
      <w:r w:rsidR="00667C2B">
        <w:t>Amongst many other lectures and tasks, s</w:t>
      </w:r>
      <w:r>
        <w:t>he demanded that we fill a large 3 ring binder with our work</w:t>
      </w:r>
      <w:r w:rsidR="00667C2B">
        <w:t>, progress,</w:t>
      </w:r>
      <w:r>
        <w:t xml:space="preserve"> and evaluations </w:t>
      </w:r>
      <w:r w:rsidR="00667C2B">
        <w:t xml:space="preserve">of our </w:t>
      </w:r>
      <w:r>
        <w:t>student</w:t>
      </w:r>
      <w:r w:rsidR="00667C2B">
        <w:t xml:space="preserve">s, </w:t>
      </w:r>
      <w:r>
        <w:t>lesson</w:t>
      </w:r>
      <w:r w:rsidR="00667C2B">
        <w:t>s, and piano curriculum</w:t>
      </w:r>
      <w:r>
        <w:t>. And this binder had to be arranged in the exact way that she prescribed.</w:t>
      </w:r>
      <w:r w:rsidR="00667C2B">
        <w:t xml:space="preserve"> I do not have the time to elaborate on why this seemingly insignificant task was so demanding on my time, but let’s just say that it included so many projects and tasks that required a much higher level of time management than I possessed at that time. Hence, my dilemma.</w:t>
      </w:r>
    </w:p>
    <w:p w14:paraId="33925716" w14:textId="77777777" w:rsidR="00667C2B" w:rsidRDefault="00667C2B" w:rsidP="0099154C"/>
    <w:p w14:paraId="09DA7D2B" w14:textId="2EB9783B" w:rsidR="008F2A5A" w:rsidRDefault="004E3CC8" w:rsidP="0099154C">
      <w:r>
        <w:t xml:space="preserve">Mrs. Carnes was more than a professor to me; she was a mentor. As the music department chair, she saw that the adjunct piano professors weren’t making much progress teaching me. She also heard me playing for hours in the practice rooms songs of worship or compositions that I had created. </w:t>
      </w:r>
      <w:r w:rsidR="00182452">
        <w:t>I was an interesting musical case for my professors. A paradox of stunning proficiency and frustrating ignorance.</w:t>
      </w:r>
    </w:p>
    <w:p w14:paraId="4D95E0B4" w14:textId="77777777" w:rsidR="00182452" w:rsidRDefault="00182452" w:rsidP="0099154C">
      <w:r>
        <w:t xml:space="preserve">Nonetheless, </w:t>
      </w:r>
      <w:r w:rsidR="004E3CC8">
        <w:t xml:space="preserve">Mrs. Carnes transferred me to her studio. </w:t>
      </w:r>
    </w:p>
    <w:p w14:paraId="533B0CE2" w14:textId="09DA2765" w:rsidR="004E3CC8" w:rsidRDefault="004E3CC8" w:rsidP="0099154C">
      <w:r>
        <w:t xml:space="preserve">She chose me, a musical misfit, as one of her personal students. </w:t>
      </w:r>
    </w:p>
    <w:p w14:paraId="3352C214" w14:textId="77777777" w:rsidR="004E3CC8" w:rsidRDefault="004E3CC8" w:rsidP="0099154C"/>
    <w:p w14:paraId="14AEB9E6" w14:textId="77777777" w:rsidR="008F2A5A" w:rsidRDefault="004E3CC8" w:rsidP="0099154C">
      <w:r>
        <w:t xml:space="preserve">She had a level of godliness, proficiency, respect, and professionalism that inspired me. She would pray with me during our lessons; she would celebrate with joy when I achieved a victory all while expecting the greatest effort that I had to give. I worked harder for her classes and lessons than any other that I took. </w:t>
      </w:r>
    </w:p>
    <w:p w14:paraId="60E76AEF" w14:textId="0E1E5BB0" w:rsidR="004E3CC8" w:rsidRDefault="004E3CC8" w:rsidP="0099154C">
      <w:r>
        <w:t xml:space="preserve">And they gave me the least amount of credit too. </w:t>
      </w:r>
    </w:p>
    <w:p w14:paraId="1BB20498" w14:textId="77777777" w:rsidR="004E3CC8" w:rsidRDefault="004E3CC8" w:rsidP="0099154C"/>
    <w:p w14:paraId="631C519E" w14:textId="7EA184C9" w:rsidR="004E3CC8" w:rsidRDefault="004E3CC8" w:rsidP="0099154C">
      <w:r>
        <w:t xml:space="preserve">I couldn’t escape the fact that this old lady had touched the part of me that was a scared little boy who believed he was a failure </w:t>
      </w:r>
      <w:r w:rsidR="00182452">
        <w:t>that deserved to be punished</w:t>
      </w:r>
      <w:r>
        <w:t xml:space="preserve">. </w:t>
      </w:r>
      <w:r w:rsidR="00182452">
        <w:t xml:space="preserve">But instead of punishing me, she reassured me. </w:t>
      </w:r>
      <w:r>
        <w:t>She initiated me. She brought me up out of that pit. She believed in me.</w:t>
      </w:r>
    </w:p>
    <w:p w14:paraId="28FE49E3" w14:textId="77777777" w:rsidR="004E3CC8" w:rsidRDefault="004E3CC8" w:rsidP="0099154C"/>
    <w:p w14:paraId="4316F1CE" w14:textId="5C21837F" w:rsidR="004E3CC8" w:rsidRDefault="00667C2B" w:rsidP="0099154C">
      <w:r>
        <w:t xml:space="preserve">I was tempted to quit the </w:t>
      </w:r>
      <w:r w:rsidR="00182452">
        <w:t xml:space="preserve">piano pedagogy </w:t>
      </w:r>
      <w:r>
        <w:t xml:space="preserve">class, but this teacher was the one person who had succeeded in teaching me how to read notation. I knew that what she had done was significant. </w:t>
      </w:r>
      <w:r w:rsidR="00182452">
        <w:t xml:space="preserve">And I wanted to do for others what she had done for me. </w:t>
      </w:r>
      <w:r>
        <w:t>She had what I wanted and to get what she had, I had to learn how to steward my time.</w:t>
      </w:r>
    </w:p>
    <w:p w14:paraId="14CB8B98" w14:textId="77777777" w:rsidR="004E3CC8" w:rsidRDefault="004E3CC8" w:rsidP="0099154C"/>
    <w:p w14:paraId="5FB7053B" w14:textId="595DE5B7" w:rsidR="004E3CC8" w:rsidRDefault="00182452" w:rsidP="0099154C">
      <w:r>
        <w:t xml:space="preserve">I chose to buckle down and work hard to learn how to control my time. I learned how to keep a calendar and a prioritized task list that </w:t>
      </w:r>
      <w:r w:rsidR="00FA1D36">
        <w:t xml:space="preserve">kept me on task and on time. I passed the class with flying colors and have made </w:t>
      </w:r>
      <w:r w:rsidR="00B71A39">
        <w:t>most</w:t>
      </w:r>
      <w:r w:rsidR="00FA1D36">
        <w:t xml:space="preserve"> my musical income teaching beginner piano students for the last ten years.</w:t>
      </w:r>
      <w:r w:rsidR="004E3CC8">
        <w:t xml:space="preserve"> </w:t>
      </w:r>
    </w:p>
    <w:p w14:paraId="4A95C6E6" w14:textId="77777777" w:rsidR="00FA1D36" w:rsidRDefault="00FA1D36" w:rsidP="0099154C"/>
    <w:p w14:paraId="6EFC3D98" w14:textId="3305DB5A" w:rsidR="00FA1D36" w:rsidRDefault="00FA1D36" w:rsidP="0099154C">
      <w:r>
        <w:t>I wouldn’t have succeeded if I didn’t understand that my time with Mrs. Carnes was a season that God had ordained for me. If you want to steward your time, you must understand what season you are in.</w:t>
      </w:r>
    </w:p>
    <w:p w14:paraId="35716195" w14:textId="77777777" w:rsidR="0099154C" w:rsidRDefault="0099154C" w:rsidP="0099154C"/>
    <w:p w14:paraId="59B955C3" w14:textId="6B939288" w:rsidR="0099154C" w:rsidRPr="00486BD6" w:rsidRDefault="0099154C" w:rsidP="005C5FAE">
      <w:pPr>
        <w:pStyle w:val="Heading2"/>
        <w:spacing w:line="360" w:lineRule="auto"/>
        <w:rPr>
          <w:b/>
          <w:sz w:val="36"/>
          <w:szCs w:val="36"/>
        </w:rPr>
      </w:pPr>
      <w:r w:rsidRPr="00486BD6">
        <w:rPr>
          <w:b/>
          <w:sz w:val="36"/>
          <w:szCs w:val="36"/>
        </w:rPr>
        <w:t>Understanding Seasons</w:t>
      </w:r>
    </w:p>
    <w:p w14:paraId="711348E1" w14:textId="49D5500D" w:rsidR="009E348B" w:rsidRPr="00352C23" w:rsidRDefault="009E348B" w:rsidP="009E348B">
      <w:pPr>
        <w:pStyle w:val="Heading1"/>
        <w:shd w:val="clear" w:color="auto" w:fill="FFFFFF"/>
        <w:spacing w:before="0"/>
        <w:rPr>
          <w:rFonts w:ascii="Helvetica Neue" w:eastAsia="Times New Roman" w:hAnsi="Helvetica Neue"/>
          <w:color w:val="002060"/>
          <w:sz w:val="21"/>
          <w:szCs w:val="21"/>
        </w:rPr>
      </w:pPr>
      <w:r w:rsidRPr="00352C23">
        <w:rPr>
          <w:rStyle w:val="passage-display-bcv"/>
          <w:rFonts w:ascii="Helvetica Neue" w:eastAsia="Times New Roman" w:hAnsi="Helvetica Neue"/>
          <w:b/>
          <w:bCs/>
          <w:color w:val="002060"/>
          <w:sz w:val="31"/>
          <w:szCs w:val="27"/>
        </w:rPr>
        <w:t>Ecclesiastes 3:1</w:t>
      </w:r>
      <w:r w:rsidR="00E1493B">
        <w:rPr>
          <w:rStyle w:val="passage-display-bcv"/>
          <w:rFonts w:ascii="Helvetica Neue" w:eastAsia="Times New Roman" w:hAnsi="Helvetica Neue"/>
          <w:b/>
          <w:bCs/>
          <w:color w:val="002060"/>
          <w:sz w:val="31"/>
          <w:szCs w:val="27"/>
        </w:rPr>
        <w:t>-8</w:t>
      </w:r>
      <w:r w:rsidRPr="00352C23">
        <w:rPr>
          <w:rStyle w:val="passage-display-version"/>
          <w:rFonts w:ascii="Helvetica Neue" w:eastAsia="Times New Roman" w:hAnsi="Helvetica Neue"/>
          <w:b/>
          <w:bCs/>
          <w:color w:val="002060"/>
          <w:sz w:val="25"/>
          <w:szCs w:val="21"/>
        </w:rPr>
        <w:t xml:space="preserve"> </w:t>
      </w:r>
      <w:r w:rsidRPr="00352C23">
        <w:rPr>
          <w:rStyle w:val="passage-display-version"/>
          <w:rFonts w:ascii="Helvetica Neue" w:eastAsia="Times New Roman" w:hAnsi="Helvetica Neue"/>
          <w:bCs/>
          <w:color w:val="002060"/>
          <w:sz w:val="21"/>
          <w:szCs w:val="21"/>
        </w:rPr>
        <w:t>(NKJV)</w:t>
      </w:r>
    </w:p>
    <w:p w14:paraId="24A22944" w14:textId="0495AB05" w:rsidR="009E348B" w:rsidRDefault="009E348B" w:rsidP="009E348B">
      <w:pPr>
        <w:pStyle w:val="line"/>
        <w:shd w:val="clear" w:color="auto" w:fill="FFFFFF"/>
        <w:spacing w:before="0" w:beforeAutospacing="0" w:after="0" w:afterAutospacing="0" w:line="360" w:lineRule="atLeast"/>
        <w:rPr>
          <w:rStyle w:val="text"/>
          <w:rFonts w:ascii="Helvetica Neue" w:hAnsi="Helvetica Neue"/>
          <w:color w:val="002060"/>
        </w:rPr>
      </w:pPr>
      <w:r w:rsidRPr="00352C23">
        <w:rPr>
          <w:rStyle w:val="text"/>
          <w:rFonts w:ascii="Helvetica Neue" w:hAnsi="Helvetica Neue"/>
          <w:color w:val="002060"/>
        </w:rPr>
        <w:t>To everything</w:t>
      </w:r>
      <w:r w:rsidRPr="00352C23">
        <w:rPr>
          <w:rStyle w:val="apple-converted-space"/>
          <w:rFonts w:ascii="Helvetica Neue" w:hAnsi="Helvetica Neue"/>
          <w:color w:val="002060"/>
        </w:rPr>
        <w:t> </w:t>
      </w:r>
      <w:r w:rsidRPr="00352C23">
        <w:rPr>
          <w:rStyle w:val="text"/>
          <w:rFonts w:ascii="Helvetica Neue" w:hAnsi="Helvetica Neue"/>
          <w:i/>
          <w:iCs/>
          <w:color w:val="002060"/>
        </w:rPr>
        <w:t>there is</w:t>
      </w:r>
      <w:r w:rsidRPr="00352C23">
        <w:rPr>
          <w:rStyle w:val="apple-converted-space"/>
          <w:rFonts w:ascii="Helvetica Neue" w:hAnsi="Helvetica Neue"/>
          <w:color w:val="002060"/>
        </w:rPr>
        <w:t> </w:t>
      </w:r>
      <w:r w:rsidRPr="00352C23">
        <w:rPr>
          <w:rStyle w:val="text"/>
          <w:rFonts w:ascii="Helvetica Neue" w:hAnsi="Helvetica Neue"/>
          <w:color w:val="002060"/>
        </w:rPr>
        <w:t>a season,</w:t>
      </w:r>
      <w:r w:rsidRPr="00352C23">
        <w:rPr>
          <w:rFonts w:ascii="Helvetica Neue" w:hAnsi="Helvetica Neue"/>
          <w:color w:val="002060"/>
        </w:rPr>
        <w:br/>
      </w:r>
      <w:r w:rsidRPr="00352C23">
        <w:rPr>
          <w:rStyle w:val="text"/>
          <w:rFonts w:ascii="Helvetica Neue" w:hAnsi="Helvetica Neue"/>
          <w:color w:val="002060"/>
        </w:rPr>
        <w:t>A time for every purpose under heaven:</w:t>
      </w:r>
    </w:p>
    <w:p w14:paraId="588D8FDF" w14:textId="77777777" w:rsidR="00E1493B" w:rsidRPr="00E1493B" w:rsidRDefault="00E1493B" w:rsidP="00E1493B">
      <w:pPr>
        <w:rPr>
          <w:rFonts w:ascii="Times New Roman" w:eastAsia="Times New Roman" w:hAnsi="Times New Roman" w:cs="Times New Roman"/>
          <w:color w:val="002060"/>
        </w:rPr>
      </w:pPr>
      <w:r w:rsidRPr="00E1493B">
        <w:rPr>
          <w:rFonts w:ascii="Arial" w:eastAsia="Times New Roman" w:hAnsi="Arial" w:cs="Arial"/>
          <w:b/>
          <w:bCs/>
          <w:color w:val="002060"/>
          <w:sz w:val="18"/>
          <w:szCs w:val="18"/>
          <w:shd w:val="clear" w:color="auto" w:fill="FFFFFF"/>
          <w:vertAlign w:val="superscript"/>
        </w:rPr>
        <w:t>2 </w:t>
      </w:r>
      <w:r w:rsidRPr="00E1493B">
        <w:rPr>
          <w:rFonts w:ascii="Helvetica Neue" w:eastAsia="Times New Roman" w:hAnsi="Helvetica Neue" w:cs="Times New Roman"/>
          <w:color w:val="002060"/>
          <w:shd w:val="clear" w:color="auto" w:fill="FFFFFF"/>
        </w:rPr>
        <w:t>A time to be born,</w:t>
      </w:r>
      <w:r w:rsidRPr="00E1493B">
        <w:rPr>
          <w:rFonts w:ascii="Helvetica Neue" w:eastAsia="Times New Roman" w:hAnsi="Helvetica Neue" w:cs="Times New Roman"/>
          <w:color w:val="002060"/>
        </w:rPr>
        <w:br/>
      </w:r>
      <w:r w:rsidRPr="00E1493B">
        <w:rPr>
          <w:rFonts w:ascii="Courier" w:eastAsia="Times New Roman" w:hAnsi="Courier" w:cs="Times New Roman"/>
          <w:color w:val="002060"/>
          <w:sz w:val="10"/>
          <w:szCs w:val="10"/>
          <w:shd w:val="clear" w:color="auto" w:fill="FFFFFF"/>
        </w:rPr>
        <w:t>    </w:t>
      </w:r>
      <w:r w:rsidRPr="00E1493B">
        <w:rPr>
          <w:rFonts w:ascii="Helvetica Neue" w:eastAsia="Times New Roman" w:hAnsi="Helvetica Neue" w:cs="Times New Roman"/>
          <w:color w:val="002060"/>
          <w:shd w:val="clear" w:color="auto" w:fill="FFFFFF"/>
        </w:rPr>
        <w:t>And a time to die;</w:t>
      </w:r>
      <w:r w:rsidRPr="00E1493B">
        <w:rPr>
          <w:rFonts w:ascii="Helvetica Neue" w:eastAsia="Times New Roman" w:hAnsi="Helvetica Neue" w:cs="Times New Roman"/>
          <w:color w:val="002060"/>
        </w:rPr>
        <w:br/>
      </w:r>
      <w:r w:rsidRPr="00E1493B">
        <w:rPr>
          <w:rFonts w:ascii="Helvetica Neue" w:eastAsia="Times New Roman" w:hAnsi="Helvetica Neue" w:cs="Times New Roman"/>
          <w:color w:val="002060"/>
          <w:shd w:val="clear" w:color="auto" w:fill="FFFFFF"/>
        </w:rPr>
        <w:t>A time to plant,</w:t>
      </w:r>
      <w:bookmarkStart w:id="0" w:name="_GoBack"/>
      <w:bookmarkEnd w:id="0"/>
      <w:r w:rsidRPr="00E1493B">
        <w:rPr>
          <w:rFonts w:ascii="Helvetica Neue" w:eastAsia="Times New Roman" w:hAnsi="Helvetica Neue" w:cs="Times New Roman"/>
          <w:color w:val="002060"/>
        </w:rPr>
        <w:br/>
      </w:r>
      <w:r w:rsidRPr="00E1493B">
        <w:rPr>
          <w:rFonts w:ascii="Courier" w:eastAsia="Times New Roman" w:hAnsi="Courier" w:cs="Times New Roman"/>
          <w:color w:val="002060"/>
          <w:sz w:val="10"/>
          <w:szCs w:val="10"/>
          <w:shd w:val="clear" w:color="auto" w:fill="FFFFFF"/>
        </w:rPr>
        <w:t>    </w:t>
      </w:r>
      <w:r w:rsidRPr="00E1493B">
        <w:rPr>
          <w:rFonts w:ascii="Helvetica Neue" w:eastAsia="Times New Roman" w:hAnsi="Helvetica Neue" w:cs="Times New Roman"/>
          <w:color w:val="002060"/>
          <w:shd w:val="clear" w:color="auto" w:fill="FFFFFF"/>
        </w:rPr>
        <w:t>And a time to pluck </w:t>
      </w:r>
      <w:r w:rsidRPr="00E1493B">
        <w:rPr>
          <w:rFonts w:ascii="Helvetica Neue" w:eastAsia="Times New Roman" w:hAnsi="Helvetica Neue" w:cs="Times New Roman"/>
          <w:i/>
          <w:iCs/>
          <w:color w:val="002060"/>
          <w:shd w:val="clear" w:color="auto" w:fill="FFFFFF"/>
        </w:rPr>
        <w:t>what is</w:t>
      </w:r>
      <w:r w:rsidRPr="00E1493B">
        <w:rPr>
          <w:rFonts w:ascii="Helvetica Neue" w:eastAsia="Times New Roman" w:hAnsi="Helvetica Neue" w:cs="Times New Roman"/>
          <w:color w:val="002060"/>
          <w:shd w:val="clear" w:color="auto" w:fill="FFFFFF"/>
        </w:rPr>
        <w:t> planted;</w:t>
      </w:r>
      <w:r w:rsidRPr="00E1493B">
        <w:rPr>
          <w:rFonts w:ascii="Helvetica Neue" w:eastAsia="Times New Roman" w:hAnsi="Helvetica Neue" w:cs="Times New Roman"/>
          <w:color w:val="002060"/>
        </w:rPr>
        <w:br/>
      </w:r>
      <w:r w:rsidRPr="00E1493B">
        <w:rPr>
          <w:rFonts w:ascii="Arial" w:eastAsia="Times New Roman" w:hAnsi="Arial" w:cs="Arial"/>
          <w:b/>
          <w:bCs/>
          <w:color w:val="002060"/>
          <w:sz w:val="18"/>
          <w:szCs w:val="18"/>
          <w:shd w:val="clear" w:color="auto" w:fill="FFFFFF"/>
          <w:vertAlign w:val="superscript"/>
        </w:rPr>
        <w:t>3 </w:t>
      </w:r>
      <w:r w:rsidRPr="00E1493B">
        <w:rPr>
          <w:rFonts w:ascii="Helvetica Neue" w:eastAsia="Times New Roman" w:hAnsi="Helvetica Neue" w:cs="Times New Roman"/>
          <w:color w:val="002060"/>
          <w:shd w:val="clear" w:color="auto" w:fill="FFFFFF"/>
        </w:rPr>
        <w:t>A time to kill,</w:t>
      </w:r>
      <w:r w:rsidRPr="00E1493B">
        <w:rPr>
          <w:rFonts w:ascii="Helvetica Neue" w:eastAsia="Times New Roman" w:hAnsi="Helvetica Neue" w:cs="Times New Roman"/>
          <w:color w:val="002060"/>
        </w:rPr>
        <w:br/>
      </w:r>
      <w:r w:rsidRPr="00E1493B">
        <w:rPr>
          <w:rFonts w:ascii="Courier" w:eastAsia="Times New Roman" w:hAnsi="Courier" w:cs="Times New Roman"/>
          <w:color w:val="002060"/>
          <w:sz w:val="10"/>
          <w:szCs w:val="10"/>
          <w:shd w:val="clear" w:color="auto" w:fill="FFFFFF"/>
        </w:rPr>
        <w:t>    </w:t>
      </w:r>
      <w:r w:rsidRPr="00E1493B">
        <w:rPr>
          <w:rFonts w:ascii="Helvetica Neue" w:eastAsia="Times New Roman" w:hAnsi="Helvetica Neue" w:cs="Times New Roman"/>
          <w:color w:val="002060"/>
          <w:shd w:val="clear" w:color="auto" w:fill="FFFFFF"/>
        </w:rPr>
        <w:t>And a time to heal;</w:t>
      </w:r>
      <w:r w:rsidRPr="00E1493B">
        <w:rPr>
          <w:rFonts w:ascii="Helvetica Neue" w:eastAsia="Times New Roman" w:hAnsi="Helvetica Neue" w:cs="Times New Roman"/>
          <w:color w:val="002060"/>
        </w:rPr>
        <w:br/>
      </w:r>
      <w:r w:rsidRPr="00E1493B">
        <w:rPr>
          <w:rFonts w:ascii="Helvetica Neue" w:eastAsia="Times New Roman" w:hAnsi="Helvetica Neue" w:cs="Times New Roman"/>
          <w:color w:val="002060"/>
          <w:shd w:val="clear" w:color="auto" w:fill="FFFFFF"/>
        </w:rPr>
        <w:t>A time to break down,</w:t>
      </w:r>
      <w:r w:rsidRPr="00E1493B">
        <w:rPr>
          <w:rFonts w:ascii="Helvetica Neue" w:eastAsia="Times New Roman" w:hAnsi="Helvetica Neue" w:cs="Times New Roman"/>
          <w:color w:val="002060"/>
        </w:rPr>
        <w:br/>
      </w:r>
      <w:r w:rsidRPr="00E1493B">
        <w:rPr>
          <w:rFonts w:ascii="Courier" w:eastAsia="Times New Roman" w:hAnsi="Courier" w:cs="Times New Roman"/>
          <w:color w:val="002060"/>
          <w:sz w:val="10"/>
          <w:szCs w:val="10"/>
          <w:shd w:val="clear" w:color="auto" w:fill="FFFFFF"/>
        </w:rPr>
        <w:t>    </w:t>
      </w:r>
      <w:r w:rsidRPr="00E1493B">
        <w:rPr>
          <w:rFonts w:ascii="Helvetica Neue" w:eastAsia="Times New Roman" w:hAnsi="Helvetica Neue" w:cs="Times New Roman"/>
          <w:color w:val="002060"/>
          <w:shd w:val="clear" w:color="auto" w:fill="FFFFFF"/>
        </w:rPr>
        <w:t>And a time to build up;</w:t>
      </w:r>
      <w:r w:rsidRPr="00E1493B">
        <w:rPr>
          <w:rFonts w:ascii="Helvetica Neue" w:eastAsia="Times New Roman" w:hAnsi="Helvetica Neue" w:cs="Times New Roman"/>
          <w:color w:val="002060"/>
        </w:rPr>
        <w:br/>
      </w:r>
      <w:r w:rsidRPr="00E1493B">
        <w:rPr>
          <w:rFonts w:ascii="Arial" w:eastAsia="Times New Roman" w:hAnsi="Arial" w:cs="Arial"/>
          <w:b/>
          <w:bCs/>
          <w:color w:val="002060"/>
          <w:sz w:val="18"/>
          <w:szCs w:val="18"/>
          <w:highlight w:val="yellow"/>
          <w:shd w:val="clear" w:color="auto" w:fill="FFFFFF"/>
          <w:vertAlign w:val="superscript"/>
        </w:rPr>
        <w:t>4 </w:t>
      </w:r>
      <w:r w:rsidRPr="00E1493B">
        <w:rPr>
          <w:rFonts w:ascii="Helvetica Neue" w:eastAsia="Times New Roman" w:hAnsi="Helvetica Neue" w:cs="Times New Roman"/>
          <w:color w:val="002060"/>
          <w:highlight w:val="yellow"/>
          <w:shd w:val="clear" w:color="auto" w:fill="FFFFFF"/>
        </w:rPr>
        <w:t>A time to weep,</w:t>
      </w:r>
      <w:r w:rsidRPr="00E1493B">
        <w:rPr>
          <w:rFonts w:ascii="Helvetica Neue" w:eastAsia="Times New Roman" w:hAnsi="Helvetica Neue" w:cs="Times New Roman"/>
          <w:color w:val="002060"/>
          <w:highlight w:val="yellow"/>
        </w:rPr>
        <w:br/>
      </w:r>
      <w:r w:rsidRPr="00E1493B">
        <w:rPr>
          <w:rFonts w:ascii="Courier" w:eastAsia="Times New Roman" w:hAnsi="Courier" w:cs="Times New Roman"/>
          <w:color w:val="002060"/>
          <w:sz w:val="10"/>
          <w:szCs w:val="10"/>
          <w:highlight w:val="yellow"/>
          <w:shd w:val="clear" w:color="auto" w:fill="FFFFFF"/>
        </w:rPr>
        <w:t>    </w:t>
      </w:r>
      <w:r w:rsidRPr="00E1493B">
        <w:rPr>
          <w:rFonts w:ascii="Helvetica Neue" w:eastAsia="Times New Roman" w:hAnsi="Helvetica Neue" w:cs="Times New Roman"/>
          <w:color w:val="002060"/>
          <w:highlight w:val="yellow"/>
          <w:shd w:val="clear" w:color="auto" w:fill="FFFFFF"/>
        </w:rPr>
        <w:t>And a time to laugh;</w:t>
      </w:r>
      <w:r w:rsidRPr="00E1493B">
        <w:rPr>
          <w:rFonts w:ascii="Helvetica Neue" w:eastAsia="Times New Roman" w:hAnsi="Helvetica Neue" w:cs="Times New Roman"/>
          <w:color w:val="002060"/>
          <w:highlight w:val="yellow"/>
        </w:rPr>
        <w:br/>
      </w:r>
      <w:r w:rsidRPr="00E1493B">
        <w:rPr>
          <w:rFonts w:ascii="Helvetica Neue" w:eastAsia="Times New Roman" w:hAnsi="Helvetica Neue" w:cs="Times New Roman"/>
          <w:color w:val="002060"/>
          <w:highlight w:val="yellow"/>
          <w:shd w:val="clear" w:color="auto" w:fill="FFFFFF"/>
        </w:rPr>
        <w:t>A time to mourn,</w:t>
      </w:r>
      <w:r w:rsidRPr="00E1493B">
        <w:rPr>
          <w:rFonts w:ascii="Helvetica Neue" w:eastAsia="Times New Roman" w:hAnsi="Helvetica Neue" w:cs="Times New Roman"/>
          <w:color w:val="002060"/>
          <w:highlight w:val="yellow"/>
        </w:rPr>
        <w:br/>
      </w:r>
      <w:r w:rsidRPr="00E1493B">
        <w:rPr>
          <w:rFonts w:ascii="Courier" w:eastAsia="Times New Roman" w:hAnsi="Courier" w:cs="Times New Roman"/>
          <w:color w:val="002060"/>
          <w:sz w:val="10"/>
          <w:szCs w:val="10"/>
          <w:highlight w:val="yellow"/>
          <w:shd w:val="clear" w:color="auto" w:fill="FFFFFF"/>
        </w:rPr>
        <w:t>    </w:t>
      </w:r>
      <w:r w:rsidRPr="00E1493B">
        <w:rPr>
          <w:rFonts w:ascii="Helvetica Neue" w:eastAsia="Times New Roman" w:hAnsi="Helvetica Neue" w:cs="Times New Roman"/>
          <w:color w:val="002060"/>
          <w:highlight w:val="yellow"/>
          <w:shd w:val="clear" w:color="auto" w:fill="FFFFFF"/>
        </w:rPr>
        <w:t>And a time to dance;</w:t>
      </w:r>
      <w:r w:rsidRPr="00E1493B">
        <w:rPr>
          <w:rFonts w:ascii="Helvetica Neue" w:eastAsia="Times New Roman" w:hAnsi="Helvetica Neue" w:cs="Times New Roman"/>
          <w:color w:val="002060"/>
        </w:rPr>
        <w:br/>
      </w:r>
      <w:r w:rsidRPr="00E1493B">
        <w:rPr>
          <w:rFonts w:ascii="Arial" w:eastAsia="Times New Roman" w:hAnsi="Arial" w:cs="Arial"/>
          <w:b/>
          <w:bCs/>
          <w:color w:val="002060"/>
          <w:sz w:val="18"/>
          <w:szCs w:val="18"/>
          <w:highlight w:val="yellow"/>
          <w:shd w:val="clear" w:color="auto" w:fill="FFFFFF"/>
          <w:vertAlign w:val="superscript"/>
        </w:rPr>
        <w:t>5 </w:t>
      </w:r>
      <w:r w:rsidRPr="00E1493B">
        <w:rPr>
          <w:rFonts w:ascii="Helvetica Neue" w:eastAsia="Times New Roman" w:hAnsi="Helvetica Neue" w:cs="Times New Roman"/>
          <w:color w:val="002060"/>
          <w:highlight w:val="yellow"/>
          <w:shd w:val="clear" w:color="auto" w:fill="FFFFFF"/>
        </w:rPr>
        <w:t>A time to cast away stones,</w:t>
      </w:r>
      <w:r w:rsidRPr="00E1493B">
        <w:rPr>
          <w:rFonts w:ascii="Helvetica Neue" w:eastAsia="Times New Roman" w:hAnsi="Helvetica Neue" w:cs="Times New Roman"/>
          <w:color w:val="002060"/>
          <w:highlight w:val="yellow"/>
        </w:rPr>
        <w:br/>
      </w:r>
      <w:r w:rsidRPr="00E1493B">
        <w:rPr>
          <w:rFonts w:ascii="Courier" w:eastAsia="Times New Roman" w:hAnsi="Courier" w:cs="Times New Roman"/>
          <w:color w:val="002060"/>
          <w:sz w:val="10"/>
          <w:szCs w:val="10"/>
          <w:highlight w:val="yellow"/>
          <w:shd w:val="clear" w:color="auto" w:fill="FFFFFF"/>
        </w:rPr>
        <w:t>    </w:t>
      </w:r>
      <w:r w:rsidRPr="00E1493B">
        <w:rPr>
          <w:rFonts w:ascii="Helvetica Neue" w:eastAsia="Times New Roman" w:hAnsi="Helvetica Neue" w:cs="Times New Roman"/>
          <w:color w:val="002060"/>
          <w:highlight w:val="yellow"/>
          <w:shd w:val="clear" w:color="auto" w:fill="FFFFFF"/>
        </w:rPr>
        <w:t>And a time to gather stones;</w:t>
      </w:r>
      <w:r w:rsidRPr="00E1493B">
        <w:rPr>
          <w:rFonts w:ascii="Helvetica Neue" w:eastAsia="Times New Roman" w:hAnsi="Helvetica Neue" w:cs="Times New Roman"/>
          <w:color w:val="002060"/>
          <w:highlight w:val="yellow"/>
        </w:rPr>
        <w:br/>
      </w:r>
      <w:r w:rsidRPr="00E1493B">
        <w:rPr>
          <w:rFonts w:ascii="Helvetica Neue" w:eastAsia="Times New Roman" w:hAnsi="Helvetica Neue" w:cs="Times New Roman"/>
          <w:color w:val="002060"/>
          <w:highlight w:val="yellow"/>
          <w:shd w:val="clear" w:color="auto" w:fill="FFFFFF"/>
        </w:rPr>
        <w:t>A time to embrace,</w:t>
      </w:r>
      <w:r w:rsidRPr="00E1493B">
        <w:rPr>
          <w:rFonts w:ascii="Helvetica Neue" w:eastAsia="Times New Roman" w:hAnsi="Helvetica Neue" w:cs="Times New Roman"/>
          <w:color w:val="002060"/>
          <w:highlight w:val="yellow"/>
        </w:rPr>
        <w:br/>
      </w:r>
      <w:r w:rsidRPr="00E1493B">
        <w:rPr>
          <w:rFonts w:ascii="Courier" w:eastAsia="Times New Roman" w:hAnsi="Courier" w:cs="Times New Roman"/>
          <w:color w:val="002060"/>
          <w:sz w:val="10"/>
          <w:szCs w:val="10"/>
          <w:highlight w:val="yellow"/>
          <w:shd w:val="clear" w:color="auto" w:fill="FFFFFF"/>
        </w:rPr>
        <w:t>    </w:t>
      </w:r>
      <w:r w:rsidRPr="00E1493B">
        <w:rPr>
          <w:rFonts w:ascii="Helvetica Neue" w:eastAsia="Times New Roman" w:hAnsi="Helvetica Neue" w:cs="Times New Roman"/>
          <w:color w:val="002060"/>
          <w:highlight w:val="yellow"/>
          <w:shd w:val="clear" w:color="auto" w:fill="FFFFFF"/>
        </w:rPr>
        <w:t>And a time to refrain from embracing;</w:t>
      </w:r>
      <w:r w:rsidRPr="00E1493B">
        <w:rPr>
          <w:rFonts w:ascii="Helvetica Neue" w:eastAsia="Times New Roman" w:hAnsi="Helvetica Neue" w:cs="Times New Roman"/>
          <w:color w:val="002060"/>
        </w:rPr>
        <w:br/>
      </w:r>
      <w:r w:rsidRPr="00E1493B">
        <w:rPr>
          <w:rFonts w:ascii="Arial" w:eastAsia="Times New Roman" w:hAnsi="Arial" w:cs="Arial"/>
          <w:b/>
          <w:bCs/>
          <w:color w:val="002060"/>
          <w:sz w:val="18"/>
          <w:szCs w:val="18"/>
          <w:shd w:val="clear" w:color="auto" w:fill="FFFFFF"/>
          <w:vertAlign w:val="superscript"/>
        </w:rPr>
        <w:t>6 </w:t>
      </w:r>
      <w:r w:rsidRPr="00E1493B">
        <w:rPr>
          <w:rFonts w:ascii="Helvetica Neue" w:eastAsia="Times New Roman" w:hAnsi="Helvetica Neue" w:cs="Times New Roman"/>
          <w:color w:val="002060"/>
          <w:shd w:val="clear" w:color="auto" w:fill="FFFFFF"/>
        </w:rPr>
        <w:t>A time to gain,</w:t>
      </w:r>
      <w:r w:rsidRPr="00E1493B">
        <w:rPr>
          <w:rFonts w:ascii="Helvetica Neue" w:eastAsia="Times New Roman" w:hAnsi="Helvetica Neue" w:cs="Times New Roman"/>
          <w:color w:val="002060"/>
        </w:rPr>
        <w:br/>
      </w:r>
      <w:r w:rsidRPr="00E1493B">
        <w:rPr>
          <w:rFonts w:ascii="Courier" w:eastAsia="Times New Roman" w:hAnsi="Courier" w:cs="Times New Roman"/>
          <w:color w:val="002060"/>
          <w:sz w:val="10"/>
          <w:szCs w:val="10"/>
          <w:shd w:val="clear" w:color="auto" w:fill="FFFFFF"/>
        </w:rPr>
        <w:t>    </w:t>
      </w:r>
      <w:r w:rsidRPr="00E1493B">
        <w:rPr>
          <w:rFonts w:ascii="Helvetica Neue" w:eastAsia="Times New Roman" w:hAnsi="Helvetica Neue" w:cs="Times New Roman"/>
          <w:color w:val="002060"/>
          <w:shd w:val="clear" w:color="auto" w:fill="FFFFFF"/>
        </w:rPr>
        <w:t>And a time to lose;</w:t>
      </w:r>
      <w:r w:rsidRPr="00E1493B">
        <w:rPr>
          <w:rFonts w:ascii="Helvetica Neue" w:eastAsia="Times New Roman" w:hAnsi="Helvetica Neue" w:cs="Times New Roman"/>
          <w:color w:val="002060"/>
        </w:rPr>
        <w:br/>
      </w:r>
      <w:r w:rsidRPr="00E1493B">
        <w:rPr>
          <w:rFonts w:ascii="Helvetica Neue" w:eastAsia="Times New Roman" w:hAnsi="Helvetica Neue" w:cs="Times New Roman"/>
          <w:color w:val="002060"/>
          <w:shd w:val="clear" w:color="auto" w:fill="FFFFFF"/>
        </w:rPr>
        <w:t>A time to keep,</w:t>
      </w:r>
      <w:r w:rsidRPr="00E1493B">
        <w:rPr>
          <w:rFonts w:ascii="Helvetica Neue" w:eastAsia="Times New Roman" w:hAnsi="Helvetica Neue" w:cs="Times New Roman"/>
          <w:color w:val="002060"/>
        </w:rPr>
        <w:br/>
      </w:r>
      <w:r w:rsidRPr="00E1493B">
        <w:rPr>
          <w:rFonts w:ascii="Courier" w:eastAsia="Times New Roman" w:hAnsi="Courier" w:cs="Times New Roman"/>
          <w:color w:val="002060"/>
          <w:sz w:val="10"/>
          <w:szCs w:val="10"/>
          <w:shd w:val="clear" w:color="auto" w:fill="FFFFFF"/>
        </w:rPr>
        <w:t>    </w:t>
      </w:r>
      <w:r w:rsidRPr="00E1493B">
        <w:rPr>
          <w:rFonts w:ascii="Helvetica Neue" w:eastAsia="Times New Roman" w:hAnsi="Helvetica Neue" w:cs="Times New Roman"/>
          <w:color w:val="002060"/>
          <w:shd w:val="clear" w:color="auto" w:fill="FFFFFF"/>
        </w:rPr>
        <w:t>And a time to throw away;</w:t>
      </w:r>
      <w:r w:rsidRPr="00E1493B">
        <w:rPr>
          <w:rFonts w:ascii="Helvetica Neue" w:eastAsia="Times New Roman" w:hAnsi="Helvetica Neue" w:cs="Times New Roman"/>
          <w:color w:val="002060"/>
        </w:rPr>
        <w:br/>
      </w:r>
      <w:r w:rsidRPr="00E1493B">
        <w:rPr>
          <w:rFonts w:ascii="Arial" w:eastAsia="Times New Roman" w:hAnsi="Arial" w:cs="Arial"/>
          <w:b/>
          <w:bCs/>
          <w:color w:val="002060"/>
          <w:sz w:val="18"/>
          <w:szCs w:val="18"/>
          <w:shd w:val="clear" w:color="auto" w:fill="FFFFFF"/>
          <w:vertAlign w:val="superscript"/>
        </w:rPr>
        <w:t>7 </w:t>
      </w:r>
      <w:r w:rsidRPr="00E1493B">
        <w:rPr>
          <w:rFonts w:ascii="Helvetica Neue" w:eastAsia="Times New Roman" w:hAnsi="Helvetica Neue" w:cs="Times New Roman"/>
          <w:color w:val="002060"/>
          <w:shd w:val="clear" w:color="auto" w:fill="FFFFFF"/>
        </w:rPr>
        <w:t>A time to tear,</w:t>
      </w:r>
      <w:r w:rsidRPr="00E1493B">
        <w:rPr>
          <w:rFonts w:ascii="Helvetica Neue" w:eastAsia="Times New Roman" w:hAnsi="Helvetica Neue" w:cs="Times New Roman"/>
          <w:color w:val="002060"/>
        </w:rPr>
        <w:br/>
      </w:r>
      <w:r w:rsidRPr="00E1493B">
        <w:rPr>
          <w:rFonts w:ascii="Courier" w:eastAsia="Times New Roman" w:hAnsi="Courier" w:cs="Times New Roman"/>
          <w:color w:val="002060"/>
          <w:sz w:val="10"/>
          <w:szCs w:val="10"/>
          <w:shd w:val="clear" w:color="auto" w:fill="FFFFFF"/>
        </w:rPr>
        <w:t>    </w:t>
      </w:r>
      <w:r w:rsidRPr="00E1493B">
        <w:rPr>
          <w:rFonts w:ascii="Helvetica Neue" w:eastAsia="Times New Roman" w:hAnsi="Helvetica Neue" w:cs="Times New Roman"/>
          <w:color w:val="002060"/>
          <w:shd w:val="clear" w:color="auto" w:fill="FFFFFF"/>
        </w:rPr>
        <w:t>And a time to sew;</w:t>
      </w:r>
      <w:r w:rsidRPr="00E1493B">
        <w:rPr>
          <w:rFonts w:ascii="Helvetica Neue" w:eastAsia="Times New Roman" w:hAnsi="Helvetica Neue" w:cs="Times New Roman"/>
          <w:color w:val="002060"/>
        </w:rPr>
        <w:br/>
      </w:r>
      <w:r w:rsidRPr="00E1493B">
        <w:rPr>
          <w:rFonts w:ascii="Helvetica Neue" w:eastAsia="Times New Roman" w:hAnsi="Helvetica Neue" w:cs="Times New Roman"/>
          <w:color w:val="002060"/>
          <w:shd w:val="clear" w:color="auto" w:fill="FFFFFF"/>
        </w:rPr>
        <w:t>A time to keep silence,</w:t>
      </w:r>
      <w:r w:rsidRPr="00E1493B">
        <w:rPr>
          <w:rFonts w:ascii="Helvetica Neue" w:eastAsia="Times New Roman" w:hAnsi="Helvetica Neue" w:cs="Times New Roman"/>
          <w:color w:val="002060"/>
        </w:rPr>
        <w:br/>
      </w:r>
      <w:r w:rsidRPr="00E1493B">
        <w:rPr>
          <w:rFonts w:ascii="Courier" w:eastAsia="Times New Roman" w:hAnsi="Courier" w:cs="Times New Roman"/>
          <w:color w:val="002060"/>
          <w:sz w:val="10"/>
          <w:szCs w:val="10"/>
          <w:shd w:val="clear" w:color="auto" w:fill="FFFFFF"/>
        </w:rPr>
        <w:t>    </w:t>
      </w:r>
      <w:r w:rsidRPr="00E1493B">
        <w:rPr>
          <w:rFonts w:ascii="Helvetica Neue" w:eastAsia="Times New Roman" w:hAnsi="Helvetica Neue" w:cs="Times New Roman"/>
          <w:color w:val="002060"/>
          <w:shd w:val="clear" w:color="auto" w:fill="FFFFFF"/>
        </w:rPr>
        <w:t>And a time to speak;</w:t>
      </w:r>
      <w:r w:rsidRPr="00E1493B">
        <w:rPr>
          <w:rFonts w:ascii="Helvetica Neue" w:eastAsia="Times New Roman" w:hAnsi="Helvetica Neue" w:cs="Times New Roman"/>
          <w:color w:val="002060"/>
        </w:rPr>
        <w:br/>
      </w:r>
      <w:r w:rsidRPr="00E1493B">
        <w:rPr>
          <w:rFonts w:ascii="Arial" w:eastAsia="Times New Roman" w:hAnsi="Arial" w:cs="Arial"/>
          <w:b/>
          <w:bCs/>
          <w:color w:val="002060"/>
          <w:sz w:val="18"/>
          <w:szCs w:val="18"/>
          <w:shd w:val="clear" w:color="auto" w:fill="FFFFFF"/>
          <w:vertAlign w:val="superscript"/>
        </w:rPr>
        <w:t>8 </w:t>
      </w:r>
      <w:r w:rsidRPr="00E1493B">
        <w:rPr>
          <w:rFonts w:ascii="Helvetica Neue" w:eastAsia="Times New Roman" w:hAnsi="Helvetica Neue" w:cs="Times New Roman"/>
          <w:color w:val="002060"/>
          <w:shd w:val="clear" w:color="auto" w:fill="FFFFFF"/>
        </w:rPr>
        <w:t>A time to love,</w:t>
      </w:r>
      <w:r w:rsidRPr="00E1493B">
        <w:rPr>
          <w:rFonts w:ascii="Helvetica Neue" w:eastAsia="Times New Roman" w:hAnsi="Helvetica Neue" w:cs="Times New Roman"/>
          <w:color w:val="002060"/>
        </w:rPr>
        <w:br/>
      </w:r>
      <w:r w:rsidRPr="00E1493B">
        <w:rPr>
          <w:rFonts w:ascii="Courier" w:eastAsia="Times New Roman" w:hAnsi="Courier" w:cs="Times New Roman"/>
          <w:color w:val="002060"/>
          <w:sz w:val="10"/>
          <w:szCs w:val="10"/>
          <w:shd w:val="clear" w:color="auto" w:fill="FFFFFF"/>
        </w:rPr>
        <w:t>    </w:t>
      </w:r>
      <w:r w:rsidRPr="00E1493B">
        <w:rPr>
          <w:rFonts w:ascii="Helvetica Neue" w:eastAsia="Times New Roman" w:hAnsi="Helvetica Neue" w:cs="Times New Roman"/>
          <w:color w:val="002060"/>
          <w:shd w:val="clear" w:color="auto" w:fill="FFFFFF"/>
        </w:rPr>
        <w:t>And a time to hate;</w:t>
      </w:r>
      <w:r w:rsidRPr="00E1493B">
        <w:rPr>
          <w:rFonts w:ascii="Helvetica Neue" w:eastAsia="Times New Roman" w:hAnsi="Helvetica Neue" w:cs="Times New Roman"/>
          <w:color w:val="002060"/>
        </w:rPr>
        <w:br/>
      </w:r>
      <w:r w:rsidRPr="00E1493B">
        <w:rPr>
          <w:rFonts w:ascii="Helvetica Neue" w:eastAsia="Times New Roman" w:hAnsi="Helvetica Neue" w:cs="Times New Roman"/>
          <w:color w:val="002060"/>
          <w:shd w:val="clear" w:color="auto" w:fill="FFFFFF"/>
        </w:rPr>
        <w:t>A time of war,</w:t>
      </w:r>
      <w:r w:rsidRPr="00E1493B">
        <w:rPr>
          <w:rFonts w:ascii="Helvetica Neue" w:eastAsia="Times New Roman" w:hAnsi="Helvetica Neue" w:cs="Times New Roman"/>
          <w:color w:val="002060"/>
        </w:rPr>
        <w:br/>
      </w:r>
      <w:r w:rsidRPr="00E1493B">
        <w:rPr>
          <w:rFonts w:ascii="Courier" w:eastAsia="Times New Roman" w:hAnsi="Courier" w:cs="Times New Roman"/>
          <w:color w:val="002060"/>
          <w:sz w:val="10"/>
          <w:szCs w:val="10"/>
          <w:shd w:val="clear" w:color="auto" w:fill="FFFFFF"/>
        </w:rPr>
        <w:t>    </w:t>
      </w:r>
      <w:r w:rsidRPr="00E1493B">
        <w:rPr>
          <w:rFonts w:ascii="Helvetica Neue" w:eastAsia="Times New Roman" w:hAnsi="Helvetica Neue" w:cs="Times New Roman"/>
          <w:color w:val="002060"/>
          <w:shd w:val="clear" w:color="auto" w:fill="FFFFFF"/>
        </w:rPr>
        <w:t>And a time of peace.</w:t>
      </w:r>
    </w:p>
    <w:p w14:paraId="30DBE0BE" w14:textId="77777777" w:rsidR="00E1493B" w:rsidRPr="00352C23" w:rsidRDefault="00E1493B" w:rsidP="009E348B">
      <w:pPr>
        <w:pStyle w:val="line"/>
        <w:shd w:val="clear" w:color="auto" w:fill="FFFFFF"/>
        <w:spacing w:before="0" w:beforeAutospacing="0" w:after="0" w:afterAutospacing="0" w:line="360" w:lineRule="atLeast"/>
        <w:rPr>
          <w:rFonts w:ascii="Helvetica Neue" w:hAnsi="Helvetica Neue"/>
          <w:color w:val="002060"/>
        </w:rPr>
      </w:pPr>
    </w:p>
    <w:p w14:paraId="361C025E" w14:textId="77777777" w:rsidR="0099154C" w:rsidRDefault="0099154C" w:rsidP="0099154C"/>
    <w:p w14:paraId="4647AF4F" w14:textId="599FACB6" w:rsidR="002763D9" w:rsidRPr="00BA77B7" w:rsidRDefault="00352C23" w:rsidP="0099154C">
      <w:pPr>
        <w:rPr>
          <w:b/>
          <w:color w:val="385623" w:themeColor="accent6" w:themeShade="80"/>
        </w:rPr>
      </w:pPr>
      <w:r w:rsidRPr="00BA77B7">
        <w:rPr>
          <w:b/>
          <w:color w:val="385623" w:themeColor="accent6" w:themeShade="80"/>
        </w:rPr>
        <w:t xml:space="preserve">We must steward the time given to us because our </w:t>
      </w:r>
      <w:r w:rsidRPr="00BA77B7">
        <w:rPr>
          <w:b/>
          <w:color w:val="385623" w:themeColor="accent6" w:themeShade="80"/>
          <w:u w:val="single"/>
        </w:rPr>
        <w:t>Father</w:t>
      </w:r>
      <w:r w:rsidRPr="00BA77B7">
        <w:rPr>
          <w:b/>
          <w:color w:val="385623" w:themeColor="accent6" w:themeShade="80"/>
        </w:rPr>
        <w:t xml:space="preserve"> in Heaven deals with time prudently.</w:t>
      </w:r>
    </w:p>
    <w:p w14:paraId="7EC4A94B" w14:textId="77777777" w:rsidR="00352C23" w:rsidRDefault="00352C23" w:rsidP="0099154C"/>
    <w:p w14:paraId="59D52BA0" w14:textId="66949A7E" w:rsidR="00352C23" w:rsidRPr="00352C23" w:rsidRDefault="00352C23" w:rsidP="0099154C">
      <w:pPr>
        <w:rPr>
          <w:color w:val="002060"/>
        </w:rPr>
      </w:pPr>
      <w:r w:rsidRPr="00352C23">
        <w:rPr>
          <w:color w:val="002060"/>
        </w:rPr>
        <w:t>“To everything there is a season.”</w:t>
      </w:r>
    </w:p>
    <w:p w14:paraId="5DB1B5BB" w14:textId="61F77523" w:rsidR="00352C23" w:rsidRPr="00FF2E23" w:rsidRDefault="00352C23" w:rsidP="0099154C">
      <w:r w:rsidRPr="00FF2E23">
        <w:t>To everything, there is a boundary, a phase, a purpose, an agenda, a goal that God has established.</w:t>
      </w:r>
    </w:p>
    <w:p w14:paraId="5C18E699" w14:textId="77777777" w:rsidR="007835C4" w:rsidRDefault="007835C4" w:rsidP="0099154C"/>
    <w:p w14:paraId="42535D97" w14:textId="22277137" w:rsidR="007835C4" w:rsidRDefault="007835C4" w:rsidP="0099154C">
      <w:r>
        <w:t>Understanding the season that you’re in does not mean that you will have answers to all of life’s troubling questions. The “Why did they do this?” or the “</w:t>
      </w:r>
      <w:r w:rsidR="00BA77B7">
        <w:t>How come it</w:t>
      </w:r>
      <w:r>
        <w:t xml:space="preserve"> happen</w:t>
      </w:r>
      <w:r w:rsidR="00BA77B7">
        <w:t>ed</w:t>
      </w:r>
      <w:r>
        <w:t xml:space="preserve"> this way?” kind of questions.</w:t>
      </w:r>
    </w:p>
    <w:p w14:paraId="0BA7F85F" w14:textId="77777777" w:rsidR="003674BF" w:rsidRDefault="003674BF" w:rsidP="0099154C"/>
    <w:p w14:paraId="4D491024" w14:textId="4EC9D496" w:rsidR="00BA77B7" w:rsidRPr="00BA77B7" w:rsidRDefault="00B71A39" w:rsidP="0099154C">
      <w:pPr>
        <w:rPr>
          <w:b/>
          <w:color w:val="385623" w:themeColor="accent6" w:themeShade="80"/>
        </w:rPr>
      </w:pPr>
      <w:r w:rsidRPr="00BA77B7">
        <w:rPr>
          <w:b/>
          <w:color w:val="385623" w:themeColor="accent6" w:themeShade="80"/>
        </w:rPr>
        <w:t xml:space="preserve">Understanding the season </w:t>
      </w:r>
      <w:r w:rsidR="00BA77B7" w:rsidRPr="00BA77B7">
        <w:rPr>
          <w:b/>
          <w:color w:val="385623" w:themeColor="accent6" w:themeShade="80"/>
        </w:rPr>
        <w:t xml:space="preserve">requires </w:t>
      </w:r>
      <w:r w:rsidR="00BA77B7" w:rsidRPr="005B3C1D">
        <w:rPr>
          <w:b/>
          <w:color w:val="385623" w:themeColor="accent6" w:themeShade="80"/>
        </w:rPr>
        <w:t>trust</w:t>
      </w:r>
      <w:r w:rsidR="00BA77B7" w:rsidRPr="00BA77B7">
        <w:rPr>
          <w:b/>
          <w:color w:val="385623" w:themeColor="accent6" w:themeShade="80"/>
        </w:rPr>
        <w:t xml:space="preserve"> in the Lord that He has ordained a </w:t>
      </w:r>
      <w:r w:rsidR="00BA77B7" w:rsidRPr="005B3C1D">
        <w:rPr>
          <w:b/>
          <w:color w:val="385623" w:themeColor="accent6" w:themeShade="80"/>
          <w:u w:val="single"/>
        </w:rPr>
        <w:t>purpose</w:t>
      </w:r>
      <w:r w:rsidR="00BA77B7" w:rsidRPr="00BA77B7">
        <w:rPr>
          <w:b/>
          <w:color w:val="385623" w:themeColor="accent6" w:themeShade="80"/>
        </w:rPr>
        <w:t xml:space="preserve"> for your seasons and an </w:t>
      </w:r>
      <w:r w:rsidR="00BA77B7" w:rsidRPr="005B3C1D">
        <w:rPr>
          <w:b/>
          <w:color w:val="385623" w:themeColor="accent6" w:themeShade="80"/>
          <w:u w:val="single"/>
        </w:rPr>
        <w:t>end</w:t>
      </w:r>
      <w:r w:rsidR="00BA77B7" w:rsidRPr="00BA77B7">
        <w:rPr>
          <w:b/>
          <w:color w:val="385623" w:themeColor="accent6" w:themeShade="80"/>
        </w:rPr>
        <w:t xml:space="preserve"> to your current season.</w:t>
      </w:r>
    </w:p>
    <w:p w14:paraId="33497508" w14:textId="77777777" w:rsidR="00BA77B7" w:rsidRDefault="00BA77B7" w:rsidP="0099154C"/>
    <w:p w14:paraId="241B70FA" w14:textId="77777777" w:rsidR="00BA77B7" w:rsidRDefault="00BA77B7" w:rsidP="0099154C">
      <w:r>
        <w:t>That trust brings peace and patience.</w:t>
      </w:r>
    </w:p>
    <w:p w14:paraId="2FED5C9A" w14:textId="77777777" w:rsidR="00BA77B7" w:rsidRDefault="00BA77B7" w:rsidP="0099154C"/>
    <w:p w14:paraId="40065F2E" w14:textId="4213345C" w:rsidR="00BA77B7" w:rsidRDefault="00BA77B7" w:rsidP="0099154C">
      <w:r>
        <w:t>Once you have chosen to trust and only after you have chosen to trust, you are primed to understand the objective of your season; and once you know the objective of your season, you can steward your time in that season appropriately.</w:t>
      </w:r>
    </w:p>
    <w:p w14:paraId="0E5D9C9F" w14:textId="77777777" w:rsidR="0040758A" w:rsidRDefault="0040758A" w:rsidP="0099154C"/>
    <w:p w14:paraId="435C1084" w14:textId="77777777" w:rsidR="0040758A" w:rsidRPr="005B3C1D" w:rsidRDefault="0040758A" w:rsidP="0099154C">
      <w:pPr>
        <w:rPr>
          <w:b/>
          <w:color w:val="385623" w:themeColor="accent6" w:themeShade="80"/>
        </w:rPr>
      </w:pPr>
      <w:r w:rsidRPr="005B3C1D">
        <w:rPr>
          <w:b/>
          <w:color w:val="385623" w:themeColor="accent6" w:themeShade="80"/>
        </w:rPr>
        <w:t xml:space="preserve">Seasons are appointed times meant to execute God’s </w:t>
      </w:r>
      <w:r w:rsidRPr="005B3C1D">
        <w:rPr>
          <w:b/>
          <w:color w:val="385623" w:themeColor="accent6" w:themeShade="80"/>
          <w:u w:val="single"/>
        </w:rPr>
        <w:t>order</w:t>
      </w:r>
      <w:r w:rsidRPr="005B3C1D">
        <w:rPr>
          <w:b/>
          <w:color w:val="385623" w:themeColor="accent6" w:themeShade="80"/>
        </w:rPr>
        <w:t xml:space="preserve"> or will. </w:t>
      </w:r>
    </w:p>
    <w:p w14:paraId="384E48F8" w14:textId="3DF27910" w:rsidR="0040758A" w:rsidRDefault="0040758A" w:rsidP="0099154C">
      <w:r>
        <w:t>This order—God’s will—is what the Bible calls righteousness.</w:t>
      </w:r>
    </w:p>
    <w:p w14:paraId="00E0D22E" w14:textId="77777777" w:rsidR="005B3C1D" w:rsidRDefault="005B3C1D" w:rsidP="0099154C"/>
    <w:p w14:paraId="4BEBF106" w14:textId="5BA9A70B" w:rsidR="005B3C1D" w:rsidRDefault="005B3C1D" w:rsidP="0099154C">
      <w:r>
        <w:t>When you co-operate with God’s order for your time, you fulfill righteousness, when you react inappropriately for your season, then you step out of the will of God which results in a formation of disorder, confusion, and sin.</w:t>
      </w:r>
      <w:r w:rsidR="00106E9C">
        <w:t xml:space="preserve">  (vs. 4-5)</w:t>
      </w:r>
    </w:p>
    <w:p w14:paraId="19FF04D4" w14:textId="77777777" w:rsidR="00BA77B7" w:rsidRDefault="00BA77B7" w:rsidP="0099154C"/>
    <w:p w14:paraId="45F001FE" w14:textId="26770E6D" w:rsidR="003674BF" w:rsidRDefault="00B71A39" w:rsidP="00F0660E">
      <w:pPr>
        <w:pStyle w:val="Heading2"/>
        <w:spacing w:line="360" w:lineRule="auto"/>
        <w:rPr>
          <w:b/>
          <w:sz w:val="36"/>
          <w:szCs w:val="36"/>
        </w:rPr>
      </w:pPr>
      <w:r>
        <w:t xml:space="preserve"> </w:t>
      </w:r>
      <w:r w:rsidR="00F0660E" w:rsidRPr="00F0660E">
        <w:rPr>
          <w:b/>
          <w:sz w:val="36"/>
          <w:szCs w:val="36"/>
        </w:rPr>
        <w:t>Submitting to His Order vs. Initiating His Order</w:t>
      </w:r>
    </w:p>
    <w:p w14:paraId="40713674" w14:textId="13A6C3DC" w:rsidR="00F0660E" w:rsidRPr="00F0660E" w:rsidRDefault="00022902" w:rsidP="00F0660E">
      <w:r>
        <w:t xml:space="preserve">Much of what I will touch on in this final section of today’s sermon will be expounded in next week’s Pt. 2 sermon. </w:t>
      </w:r>
    </w:p>
    <w:p w14:paraId="75F72C9A" w14:textId="77777777" w:rsidR="00F0660E" w:rsidRDefault="00F0660E" w:rsidP="0099154C"/>
    <w:p w14:paraId="36BCBF23" w14:textId="77777777" w:rsidR="00022902" w:rsidRDefault="00022902" w:rsidP="0099154C">
      <w:r>
        <w:t>But this much I want to say today…</w:t>
      </w:r>
    </w:p>
    <w:p w14:paraId="70FBD07A" w14:textId="77777777" w:rsidR="00022902" w:rsidRDefault="00022902" w:rsidP="0099154C"/>
    <w:p w14:paraId="0779C160" w14:textId="4BB3ACA4" w:rsidR="00022902" w:rsidRPr="00106E9C" w:rsidRDefault="00022902" w:rsidP="0099154C">
      <w:pPr>
        <w:rPr>
          <w:b/>
          <w:color w:val="385623" w:themeColor="accent6" w:themeShade="80"/>
        </w:rPr>
      </w:pPr>
      <w:r w:rsidRPr="00106E9C">
        <w:rPr>
          <w:b/>
          <w:color w:val="385623" w:themeColor="accent6" w:themeShade="80"/>
        </w:rPr>
        <w:t xml:space="preserve">There are </w:t>
      </w:r>
      <w:r w:rsidR="00A63D6E" w:rsidRPr="0036474B">
        <w:rPr>
          <w:b/>
          <w:color w:val="385623" w:themeColor="accent6" w:themeShade="80"/>
          <w:u w:val="single"/>
        </w:rPr>
        <w:t>Unforeseen</w:t>
      </w:r>
      <w:r w:rsidR="00A63D6E">
        <w:rPr>
          <w:b/>
          <w:color w:val="385623" w:themeColor="accent6" w:themeShade="80"/>
        </w:rPr>
        <w:t xml:space="preserve"> </w:t>
      </w:r>
      <w:r w:rsidRPr="00106E9C">
        <w:rPr>
          <w:b/>
          <w:color w:val="385623" w:themeColor="accent6" w:themeShade="80"/>
        </w:rPr>
        <w:t xml:space="preserve">seasons that come into our lives because God has </w:t>
      </w:r>
      <w:r w:rsidRPr="0036474B">
        <w:rPr>
          <w:b/>
          <w:color w:val="385623" w:themeColor="accent6" w:themeShade="80"/>
        </w:rPr>
        <w:t>appointed</w:t>
      </w:r>
      <w:r w:rsidRPr="00106E9C">
        <w:rPr>
          <w:b/>
          <w:color w:val="385623" w:themeColor="accent6" w:themeShade="80"/>
        </w:rPr>
        <w:t xml:space="preserve"> them for us; they come and go without our c</w:t>
      </w:r>
      <w:r w:rsidR="00106E9C">
        <w:rPr>
          <w:b/>
          <w:color w:val="385623" w:themeColor="accent6" w:themeShade="80"/>
        </w:rPr>
        <w:t>onsent</w:t>
      </w:r>
      <w:r w:rsidR="00A63D6E">
        <w:rPr>
          <w:b/>
          <w:color w:val="385623" w:themeColor="accent6" w:themeShade="80"/>
        </w:rPr>
        <w:t>.</w:t>
      </w:r>
    </w:p>
    <w:p w14:paraId="3BCC040A" w14:textId="77777777" w:rsidR="00022902" w:rsidRPr="00106E9C" w:rsidRDefault="00022902" w:rsidP="0099154C">
      <w:pPr>
        <w:rPr>
          <w:b/>
          <w:color w:val="385623" w:themeColor="accent6" w:themeShade="80"/>
        </w:rPr>
      </w:pPr>
    </w:p>
    <w:p w14:paraId="17696910" w14:textId="54322ECC" w:rsidR="0099154C" w:rsidRPr="00106E9C" w:rsidRDefault="00022902" w:rsidP="0099154C">
      <w:pPr>
        <w:rPr>
          <w:b/>
          <w:color w:val="385623" w:themeColor="accent6" w:themeShade="80"/>
        </w:rPr>
      </w:pPr>
      <w:r w:rsidRPr="00106E9C">
        <w:rPr>
          <w:b/>
          <w:color w:val="385623" w:themeColor="accent6" w:themeShade="80"/>
        </w:rPr>
        <w:t xml:space="preserve">However, there are </w:t>
      </w:r>
      <w:r w:rsidR="0036474B" w:rsidRPr="0036474B">
        <w:rPr>
          <w:b/>
          <w:color w:val="385623" w:themeColor="accent6" w:themeShade="80"/>
          <w:u w:val="single"/>
        </w:rPr>
        <w:t>Initiated</w:t>
      </w:r>
      <w:r w:rsidR="0036474B">
        <w:rPr>
          <w:b/>
          <w:color w:val="385623" w:themeColor="accent6" w:themeShade="80"/>
        </w:rPr>
        <w:t xml:space="preserve"> </w:t>
      </w:r>
      <w:r w:rsidRPr="00106E9C">
        <w:rPr>
          <w:b/>
          <w:color w:val="385623" w:themeColor="accent6" w:themeShade="80"/>
        </w:rPr>
        <w:t xml:space="preserve">seasons in our lives that I believe the Lord allows us to </w:t>
      </w:r>
      <w:r w:rsidRPr="0036474B">
        <w:rPr>
          <w:b/>
          <w:color w:val="385623" w:themeColor="accent6" w:themeShade="80"/>
        </w:rPr>
        <w:t>initiate</w:t>
      </w:r>
      <w:r w:rsidRPr="00106E9C">
        <w:rPr>
          <w:b/>
          <w:color w:val="385623" w:themeColor="accent6" w:themeShade="80"/>
        </w:rPr>
        <w:t xml:space="preserve"> if we by faith know the will of God and proactively put wheels into motion through our good confession, investment, and action. </w:t>
      </w:r>
    </w:p>
    <w:p w14:paraId="44CBC0BB" w14:textId="77777777" w:rsidR="00022902" w:rsidRDefault="00022902" w:rsidP="0099154C"/>
    <w:p w14:paraId="39165DE0" w14:textId="42F37C60" w:rsidR="00022902" w:rsidRDefault="007140F4" w:rsidP="00106E9C">
      <w:pPr>
        <w:pStyle w:val="Heading2"/>
      </w:pPr>
      <w:r>
        <w:t>Unforeseen</w:t>
      </w:r>
      <w:r w:rsidR="00A41130">
        <w:t xml:space="preserve"> Seasons</w:t>
      </w:r>
    </w:p>
    <w:p w14:paraId="7E00AAB6" w14:textId="77777777" w:rsidR="00A41130" w:rsidRDefault="00A41130" w:rsidP="0099154C"/>
    <w:p w14:paraId="42208547" w14:textId="60BD350C" w:rsidR="00155183" w:rsidRDefault="007140F4" w:rsidP="0099154C">
      <w:r>
        <w:t>Unforeseen</w:t>
      </w:r>
      <w:r w:rsidR="00155183">
        <w:t xml:space="preserve"> seasons can come because</w:t>
      </w:r>
    </w:p>
    <w:p w14:paraId="55A8EDCB" w14:textId="726CC2F6" w:rsidR="007140F4" w:rsidRDefault="00A63D6E" w:rsidP="002D6ACD">
      <w:pPr>
        <w:pStyle w:val="ListParagraph"/>
        <w:numPr>
          <w:ilvl w:val="0"/>
          <w:numId w:val="2"/>
        </w:numPr>
      </w:pPr>
      <w:r>
        <w:t xml:space="preserve">We have a </w:t>
      </w:r>
      <w:r w:rsidR="007140F4">
        <w:t>Lack of Wisdom</w:t>
      </w:r>
      <w:r>
        <w:t xml:space="preserve"> and God wants to teach us.</w:t>
      </w:r>
    </w:p>
    <w:p w14:paraId="4CB755D1" w14:textId="13689CCF" w:rsidR="007140F4" w:rsidRDefault="007140F4" w:rsidP="007140F4">
      <w:pPr>
        <w:pStyle w:val="ListParagraph"/>
        <w:numPr>
          <w:ilvl w:val="1"/>
          <w:numId w:val="2"/>
        </w:numPr>
      </w:pPr>
      <w:r>
        <w:t>Lack of Counsel</w:t>
      </w:r>
    </w:p>
    <w:p w14:paraId="0C5E2971" w14:textId="55CC19D1" w:rsidR="007140F4" w:rsidRDefault="007140F4" w:rsidP="007140F4">
      <w:pPr>
        <w:pStyle w:val="ListParagraph"/>
        <w:numPr>
          <w:ilvl w:val="1"/>
          <w:numId w:val="2"/>
        </w:numPr>
      </w:pPr>
      <w:r>
        <w:t>Lack of Knowledge</w:t>
      </w:r>
    </w:p>
    <w:p w14:paraId="2F5472FD" w14:textId="120752D3" w:rsidR="007140F4" w:rsidRDefault="007140F4" w:rsidP="007140F4">
      <w:pPr>
        <w:pStyle w:val="ListParagraph"/>
        <w:numPr>
          <w:ilvl w:val="1"/>
          <w:numId w:val="2"/>
        </w:numPr>
      </w:pPr>
      <w:r>
        <w:t>Lack of Planning</w:t>
      </w:r>
    </w:p>
    <w:p w14:paraId="6FF2B6AA" w14:textId="4D569C88" w:rsidR="007140F4" w:rsidRDefault="007140F4" w:rsidP="007140F4">
      <w:pPr>
        <w:pStyle w:val="ListParagraph"/>
        <w:numPr>
          <w:ilvl w:val="1"/>
          <w:numId w:val="2"/>
        </w:numPr>
      </w:pPr>
      <w:r>
        <w:t>Seeds Sown Unaware</w:t>
      </w:r>
    </w:p>
    <w:p w14:paraId="17B5B15F" w14:textId="51803AB9" w:rsidR="00155183" w:rsidRDefault="007140F4" w:rsidP="002D6ACD">
      <w:pPr>
        <w:pStyle w:val="ListParagraph"/>
        <w:numPr>
          <w:ilvl w:val="0"/>
          <w:numId w:val="2"/>
        </w:numPr>
      </w:pPr>
      <w:r>
        <w:t>God’s Divine p</w:t>
      </w:r>
      <w:r w:rsidR="00155183">
        <w:t xml:space="preserve">lan </w:t>
      </w:r>
      <w:r w:rsidR="00A63D6E">
        <w:t>offers us an opportunity to bring Him glory.</w:t>
      </w:r>
    </w:p>
    <w:p w14:paraId="74A5CCFB" w14:textId="77777777" w:rsidR="00155183" w:rsidRDefault="00155183" w:rsidP="0099154C"/>
    <w:p w14:paraId="0368DF69" w14:textId="0F8E7F07" w:rsidR="00A41130" w:rsidRDefault="00A41130" w:rsidP="0099154C">
      <w:r>
        <w:t>The most important thing to know about these seasons is that they only accomplish the perfect will of God when we choose to trust the God has a purpose and an end for the season.</w:t>
      </w:r>
    </w:p>
    <w:p w14:paraId="7CCBF950" w14:textId="77777777" w:rsidR="00A41130" w:rsidRDefault="00A41130" w:rsidP="0099154C"/>
    <w:p w14:paraId="38285E09" w14:textId="3AEBA37A" w:rsidR="00A41130" w:rsidRDefault="00106E9C" w:rsidP="0099154C">
      <w:pPr>
        <w:rPr>
          <w:b/>
          <w:color w:val="385623" w:themeColor="accent6" w:themeShade="80"/>
        </w:rPr>
      </w:pPr>
      <w:r w:rsidRPr="00106E9C">
        <w:rPr>
          <w:b/>
          <w:color w:val="385623" w:themeColor="accent6" w:themeShade="80"/>
        </w:rPr>
        <w:t>A</w:t>
      </w:r>
      <w:r w:rsidR="00A41130" w:rsidRPr="00106E9C">
        <w:rPr>
          <w:b/>
          <w:color w:val="385623" w:themeColor="accent6" w:themeShade="80"/>
        </w:rPr>
        <w:t>biding trust in the Lord is</w:t>
      </w:r>
      <w:r w:rsidR="00EC6AC3">
        <w:rPr>
          <w:b/>
          <w:color w:val="385623" w:themeColor="accent6" w:themeShade="80"/>
        </w:rPr>
        <w:t xml:space="preserve"> a healthy</w:t>
      </w:r>
      <w:r w:rsidR="00A41130" w:rsidRPr="00106E9C">
        <w:rPr>
          <w:b/>
          <w:color w:val="385623" w:themeColor="accent6" w:themeShade="80"/>
        </w:rPr>
        <w:t xml:space="preserve"> </w:t>
      </w:r>
      <w:r w:rsidR="00A41130" w:rsidRPr="00106E9C">
        <w:rPr>
          <w:b/>
          <w:color w:val="385623" w:themeColor="accent6" w:themeShade="80"/>
          <w:u w:val="single"/>
        </w:rPr>
        <w:t>acceptance</w:t>
      </w:r>
      <w:r w:rsidR="00EC6AC3">
        <w:rPr>
          <w:b/>
          <w:color w:val="385623" w:themeColor="accent6" w:themeShade="80"/>
        </w:rPr>
        <w:t xml:space="preserve"> of things we cannot change</w:t>
      </w:r>
      <w:r w:rsidR="00A41130" w:rsidRPr="00106E9C">
        <w:rPr>
          <w:b/>
          <w:color w:val="385623" w:themeColor="accent6" w:themeShade="80"/>
        </w:rPr>
        <w:t>.</w:t>
      </w:r>
    </w:p>
    <w:p w14:paraId="0C24A3FE" w14:textId="77777777" w:rsidR="00EC6AC3" w:rsidRDefault="00EC6AC3" w:rsidP="0099154C">
      <w:pPr>
        <w:rPr>
          <w:b/>
          <w:color w:val="385623" w:themeColor="accent6" w:themeShade="80"/>
        </w:rPr>
      </w:pPr>
    </w:p>
    <w:p w14:paraId="74B3ECA9" w14:textId="79D1FAF8" w:rsidR="00EC6AC3" w:rsidRDefault="00EC6AC3" w:rsidP="0099154C">
      <w:r w:rsidRPr="00EC6AC3">
        <w:t>This acceptance is a choice to turn from anxiety and cast all your care upon the Lord believing that He cares for you. You choose to stop the internal fighting of bitterness, wrath, and dismay.</w:t>
      </w:r>
    </w:p>
    <w:p w14:paraId="0795EFDD" w14:textId="77777777" w:rsidR="00EC6AC3" w:rsidRDefault="00EC6AC3" w:rsidP="0099154C"/>
    <w:p w14:paraId="1E1F96D4" w14:textId="3CE9F691" w:rsidR="00EC6AC3" w:rsidRPr="00EC6AC3" w:rsidRDefault="00EC6AC3" w:rsidP="0099154C">
      <w:r>
        <w:t>This acceptance leads to an ability to know and fulfill the will of God.</w:t>
      </w:r>
    </w:p>
    <w:p w14:paraId="27129944" w14:textId="77777777" w:rsidR="00A41130" w:rsidRDefault="00A41130" w:rsidP="0099154C"/>
    <w:p w14:paraId="40466C77" w14:textId="6477CC69" w:rsidR="00EC6AC3" w:rsidRPr="00106E9C" w:rsidRDefault="00EC6AC3" w:rsidP="00EC6AC3">
      <w:pPr>
        <w:rPr>
          <w:b/>
          <w:color w:val="385623" w:themeColor="accent6" w:themeShade="80"/>
        </w:rPr>
      </w:pPr>
      <w:r>
        <w:rPr>
          <w:b/>
          <w:color w:val="385623" w:themeColor="accent6" w:themeShade="80"/>
        </w:rPr>
        <w:t>Any a</w:t>
      </w:r>
      <w:r w:rsidRPr="00106E9C">
        <w:rPr>
          <w:b/>
          <w:color w:val="385623" w:themeColor="accent6" w:themeShade="80"/>
        </w:rPr>
        <w:t xml:space="preserve">cceptance that does not lead to the fulfillment of the will of God is </w:t>
      </w:r>
      <w:r w:rsidRPr="00106E9C">
        <w:rPr>
          <w:b/>
          <w:color w:val="385623" w:themeColor="accent6" w:themeShade="80"/>
          <w:u w:val="single"/>
        </w:rPr>
        <w:t>apathy</w:t>
      </w:r>
      <w:r>
        <w:rPr>
          <w:b/>
          <w:color w:val="385623" w:themeColor="accent6" w:themeShade="80"/>
        </w:rPr>
        <w:t>; a</w:t>
      </w:r>
      <w:r w:rsidRPr="00106E9C">
        <w:rPr>
          <w:b/>
          <w:color w:val="385623" w:themeColor="accent6" w:themeShade="80"/>
        </w:rPr>
        <w:t>nd apathy leads to death.</w:t>
      </w:r>
    </w:p>
    <w:p w14:paraId="296BFB50" w14:textId="77777777" w:rsidR="00106E9C" w:rsidRDefault="00106E9C" w:rsidP="0099154C"/>
    <w:p w14:paraId="694F6CEC" w14:textId="77777777" w:rsidR="00A41130" w:rsidRDefault="00A41130" w:rsidP="0099154C"/>
    <w:p w14:paraId="36F1EED8" w14:textId="7A64ADB5" w:rsidR="00A41130" w:rsidRDefault="00A41130" w:rsidP="00106E9C">
      <w:pPr>
        <w:pStyle w:val="Heading2"/>
      </w:pPr>
      <w:r>
        <w:t>Initiated Seasons</w:t>
      </w:r>
    </w:p>
    <w:p w14:paraId="2A1C1B31" w14:textId="77777777" w:rsidR="00022902" w:rsidRDefault="00022902" w:rsidP="0099154C"/>
    <w:p w14:paraId="0EBFE227" w14:textId="61C42368" w:rsidR="007140F4" w:rsidRDefault="007140F4" w:rsidP="0099154C">
      <w:r>
        <w:t xml:space="preserve">These seasons only come to </w:t>
      </w:r>
      <w:r w:rsidR="0036474B">
        <w:t>p</w:t>
      </w:r>
      <w:r>
        <w:t xml:space="preserve">eople who </w:t>
      </w:r>
      <w:r>
        <w:t>lead the way</w:t>
      </w:r>
      <w:r>
        <w:t xml:space="preserve"> because they understand their place in Christ and their responsibility to others.</w:t>
      </w:r>
    </w:p>
    <w:p w14:paraId="10877FC7" w14:textId="77777777" w:rsidR="007140F4" w:rsidRDefault="007140F4" w:rsidP="0099154C"/>
    <w:p w14:paraId="638D95E7" w14:textId="5F5ECFBD" w:rsidR="007140F4" w:rsidRPr="0036474B" w:rsidRDefault="007140F4" w:rsidP="0099154C">
      <w:pPr>
        <w:rPr>
          <w:b/>
          <w:color w:val="385623" w:themeColor="accent6" w:themeShade="80"/>
        </w:rPr>
      </w:pPr>
      <w:r w:rsidRPr="0036474B">
        <w:rPr>
          <w:b/>
          <w:color w:val="385623" w:themeColor="accent6" w:themeShade="80"/>
        </w:rPr>
        <w:t>Initiated</w:t>
      </w:r>
      <w:r w:rsidR="00022902" w:rsidRPr="0036474B">
        <w:rPr>
          <w:b/>
          <w:color w:val="385623" w:themeColor="accent6" w:themeShade="80"/>
        </w:rPr>
        <w:t xml:space="preserve"> seasons </w:t>
      </w:r>
      <w:r w:rsidR="0036474B" w:rsidRPr="0036474B">
        <w:rPr>
          <w:b/>
          <w:color w:val="385623" w:themeColor="accent6" w:themeShade="80"/>
        </w:rPr>
        <w:t xml:space="preserve">are </w:t>
      </w:r>
      <w:r w:rsidR="0036474B">
        <w:rPr>
          <w:b/>
          <w:color w:val="385623" w:themeColor="accent6" w:themeShade="80"/>
        </w:rPr>
        <w:t>very</w:t>
      </w:r>
      <w:r w:rsidR="0036474B" w:rsidRPr="0036474B">
        <w:rPr>
          <w:b/>
          <w:color w:val="385623" w:themeColor="accent6" w:themeShade="80"/>
        </w:rPr>
        <w:t xml:space="preserve"> productive</w:t>
      </w:r>
      <w:r w:rsidR="0036474B">
        <w:rPr>
          <w:b/>
          <w:color w:val="385623" w:themeColor="accent6" w:themeShade="80"/>
        </w:rPr>
        <w:t xml:space="preserve"> and exciting</w:t>
      </w:r>
      <w:r w:rsidR="0036474B" w:rsidRPr="0036474B">
        <w:rPr>
          <w:b/>
          <w:color w:val="385623" w:themeColor="accent6" w:themeShade="80"/>
        </w:rPr>
        <w:t xml:space="preserve"> but </w:t>
      </w:r>
      <w:r w:rsidR="00022902" w:rsidRPr="0036474B">
        <w:rPr>
          <w:b/>
          <w:color w:val="385623" w:themeColor="accent6" w:themeShade="80"/>
        </w:rPr>
        <w:t xml:space="preserve">will never come unless initiated by </w:t>
      </w:r>
      <w:r w:rsidR="00022902" w:rsidRPr="0036474B">
        <w:rPr>
          <w:b/>
          <w:color w:val="385623" w:themeColor="accent6" w:themeShade="80"/>
          <w:u w:val="single"/>
        </w:rPr>
        <w:t>you</w:t>
      </w:r>
      <w:r w:rsidR="00022902" w:rsidRPr="0036474B">
        <w:rPr>
          <w:b/>
          <w:color w:val="385623" w:themeColor="accent6" w:themeShade="80"/>
        </w:rPr>
        <w:t xml:space="preserve">. </w:t>
      </w:r>
    </w:p>
    <w:p w14:paraId="18546DA6" w14:textId="77777777" w:rsidR="0036474B" w:rsidRDefault="0036474B" w:rsidP="0099154C"/>
    <w:p w14:paraId="57ADAD7C" w14:textId="1FEF3B45" w:rsidR="00022902" w:rsidRDefault="0036474B" w:rsidP="0099154C">
      <w:r>
        <w:t>Y</w:t>
      </w:r>
      <w:r w:rsidR="00022902">
        <w:t xml:space="preserve">ou </w:t>
      </w:r>
      <w:r>
        <w:t xml:space="preserve">must </w:t>
      </w:r>
      <w:r w:rsidR="00022902">
        <w:t>take responsibility for the direction of your kingdom and work the righteousness of God.</w:t>
      </w:r>
    </w:p>
    <w:p w14:paraId="79FF3385" w14:textId="77777777" w:rsidR="0036474B" w:rsidRDefault="0036474B" w:rsidP="0099154C"/>
    <w:p w14:paraId="7E7BEA93" w14:textId="6A335CE4" w:rsidR="00A63D6E" w:rsidRPr="0036474B" w:rsidRDefault="00A63D6E" w:rsidP="0099154C">
      <w:pPr>
        <w:rPr>
          <w:b/>
          <w:color w:val="385623" w:themeColor="accent6" w:themeShade="80"/>
        </w:rPr>
      </w:pPr>
      <w:r w:rsidRPr="0036474B">
        <w:rPr>
          <w:b/>
          <w:color w:val="385623" w:themeColor="accent6" w:themeShade="80"/>
        </w:rPr>
        <w:t xml:space="preserve">The time to initiate a new season is </w:t>
      </w:r>
      <w:r w:rsidR="0036474B">
        <w:rPr>
          <w:b/>
          <w:color w:val="385623" w:themeColor="accent6" w:themeShade="80"/>
        </w:rPr>
        <w:t>now</w:t>
      </w:r>
      <w:r w:rsidRPr="0036474B">
        <w:rPr>
          <w:b/>
          <w:color w:val="385623" w:themeColor="accent6" w:themeShade="80"/>
        </w:rPr>
        <w:t xml:space="preserve"> in your </w:t>
      </w:r>
      <w:r w:rsidRPr="0036474B">
        <w:rPr>
          <w:b/>
          <w:color w:val="385623" w:themeColor="accent6" w:themeShade="80"/>
          <w:u w:val="single"/>
        </w:rPr>
        <w:t>current</w:t>
      </w:r>
      <w:r w:rsidRPr="0036474B">
        <w:rPr>
          <w:b/>
          <w:color w:val="385623" w:themeColor="accent6" w:themeShade="80"/>
        </w:rPr>
        <w:t xml:space="preserve"> season, because it takes time for the seasons to change.</w:t>
      </w:r>
    </w:p>
    <w:p w14:paraId="10AEB292" w14:textId="009E4632" w:rsidR="00A63D6E" w:rsidRDefault="00A63D6E" w:rsidP="0099154C">
      <w:r>
        <w:t>Initiating a new season is all about sowing the seeds of a harvest that you want to reap in the future.</w:t>
      </w:r>
    </w:p>
    <w:p w14:paraId="7AB4AEAE" w14:textId="77777777" w:rsidR="00A63D6E" w:rsidRDefault="00A63D6E" w:rsidP="0099154C"/>
    <w:p w14:paraId="258777C7" w14:textId="606F7DA5" w:rsidR="00A63D6E" w:rsidRDefault="00A63D6E" w:rsidP="0099154C">
      <w:r>
        <w:t xml:space="preserve">I want to teach you an acronym I learned from an organization called LIFE.  </w:t>
      </w:r>
      <w:r w:rsidRPr="0036474B">
        <w:rPr>
          <w:b/>
          <w:color w:val="385623" w:themeColor="accent6" w:themeShade="80"/>
          <w:sz w:val="34"/>
        </w:rPr>
        <w:t>P.D.C.A.</w:t>
      </w:r>
    </w:p>
    <w:p w14:paraId="3034083F" w14:textId="77777777" w:rsidR="00A63D6E" w:rsidRDefault="00A63D6E" w:rsidP="0099154C"/>
    <w:p w14:paraId="2C1F526F" w14:textId="77777777" w:rsidR="0036474B" w:rsidRPr="0036474B" w:rsidRDefault="00A63D6E" w:rsidP="0036474B">
      <w:pPr>
        <w:spacing w:line="276" w:lineRule="auto"/>
        <w:ind w:left="720"/>
        <w:rPr>
          <w:sz w:val="28"/>
        </w:rPr>
      </w:pPr>
      <w:r w:rsidRPr="0036474B">
        <w:rPr>
          <w:sz w:val="28"/>
        </w:rPr>
        <w:t xml:space="preserve">Want a peaceful family? </w:t>
      </w:r>
    </w:p>
    <w:p w14:paraId="2600924F" w14:textId="48AA4976" w:rsidR="00A63D6E" w:rsidRDefault="00A63D6E" w:rsidP="0036474B">
      <w:pPr>
        <w:spacing w:line="276" w:lineRule="auto"/>
        <w:ind w:left="720"/>
      </w:pPr>
      <w:r>
        <w:t xml:space="preserve">Initiate that with peaceful actions and words. </w:t>
      </w:r>
    </w:p>
    <w:p w14:paraId="52F79EBD" w14:textId="7EF99628" w:rsidR="00A63D6E" w:rsidRDefault="00A63D6E" w:rsidP="0036474B">
      <w:pPr>
        <w:ind w:left="720"/>
      </w:pPr>
      <w:r>
        <w:t>Plan. Do. Check. Adjust.</w:t>
      </w:r>
    </w:p>
    <w:p w14:paraId="243A29BE" w14:textId="77777777" w:rsidR="0036474B" w:rsidRDefault="0036474B" w:rsidP="0036474B">
      <w:pPr>
        <w:ind w:left="720"/>
      </w:pPr>
    </w:p>
    <w:p w14:paraId="47D1053D" w14:textId="77777777" w:rsidR="0036474B" w:rsidRPr="0036474B" w:rsidRDefault="00A63D6E" w:rsidP="0036474B">
      <w:pPr>
        <w:spacing w:line="276" w:lineRule="auto"/>
        <w:ind w:left="720"/>
        <w:rPr>
          <w:sz w:val="28"/>
        </w:rPr>
      </w:pPr>
      <w:r w:rsidRPr="0036474B">
        <w:rPr>
          <w:sz w:val="28"/>
        </w:rPr>
        <w:t>Want to minister?</w:t>
      </w:r>
    </w:p>
    <w:p w14:paraId="48028098" w14:textId="260D3358" w:rsidR="00A63D6E" w:rsidRDefault="00A63D6E" w:rsidP="0036474B">
      <w:pPr>
        <w:spacing w:line="276" w:lineRule="auto"/>
        <w:ind w:left="720"/>
      </w:pPr>
      <w:r>
        <w:t xml:space="preserve">Initiate that with study, learning, and apprenticeship. </w:t>
      </w:r>
    </w:p>
    <w:p w14:paraId="0091A9CF" w14:textId="230C136C" w:rsidR="00A63D6E" w:rsidRDefault="00A63D6E" w:rsidP="0036474B">
      <w:pPr>
        <w:ind w:left="720"/>
      </w:pPr>
      <w:r>
        <w:t>Plan. Do. Check. Adjust.</w:t>
      </w:r>
    </w:p>
    <w:p w14:paraId="66602B7F" w14:textId="77777777" w:rsidR="0036474B" w:rsidRDefault="0036474B" w:rsidP="0036474B">
      <w:pPr>
        <w:ind w:left="720"/>
      </w:pPr>
    </w:p>
    <w:p w14:paraId="63778139" w14:textId="77777777" w:rsidR="0036474B" w:rsidRPr="0036474B" w:rsidRDefault="00A63D6E" w:rsidP="0036474B">
      <w:pPr>
        <w:spacing w:line="276" w:lineRule="auto"/>
        <w:ind w:left="720"/>
        <w:rPr>
          <w:sz w:val="28"/>
        </w:rPr>
      </w:pPr>
      <w:r w:rsidRPr="0036474B">
        <w:rPr>
          <w:sz w:val="28"/>
        </w:rPr>
        <w:t xml:space="preserve">Want financial success? </w:t>
      </w:r>
    </w:p>
    <w:p w14:paraId="30D90925" w14:textId="77777777" w:rsidR="0036474B" w:rsidRDefault="00A63D6E" w:rsidP="0036474B">
      <w:pPr>
        <w:spacing w:line="276" w:lineRule="auto"/>
        <w:ind w:left="720"/>
      </w:pPr>
      <w:r>
        <w:t xml:space="preserve">Initiate that with getting good counsel, making prudent decisions, and working hard. </w:t>
      </w:r>
    </w:p>
    <w:p w14:paraId="080B8397" w14:textId="11409D8C" w:rsidR="00A63D6E" w:rsidRDefault="00A63D6E" w:rsidP="0036474B">
      <w:pPr>
        <w:ind w:left="720"/>
      </w:pPr>
      <w:r>
        <w:t>Plan. Do. Check. Adjust.</w:t>
      </w:r>
    </w:p>
    <w:p w14:paraId="1271A04D" w14:textId="77777777" w:rsidR="0036474B" w:rsidRDefault="0036474B" w:rsidP="0036474B">
      <w:pPr>
        <w:ind w:left="720"/>
      </w:pPr>
    </w:p>
    <w:p w14:paraId="76E8B3CF" w14:textId="77777777" w:rsidR="0036474B" w:rsidRPr="0036474B" w:rsidRDefault="00A63D6E" w:rsidP="0036474B">
      <w:pPr>
        <w:spacing w:line="276" w:lineRule="auto"/>
        <w:ind w:left="720"/>
        <w:rPr>
          <w:sz w:val="28"/>
        </w:rPr>
      </w:pPr>
      <w:r w:rsidRPr="0036474B">
        <w:rPr>
          <w:sz w:val="28"/>
        </w:rPr>
        <w:t>Want better health?</w:t>
      </w:r>
    </w:p>
    <w:p w14:paraId="2151E5A9" w14:textId="00D626A0" w:rsidR="00A63D6E" w:rsidRDefault="00A63D6E" w:rsidP="0036474B">
      <w:pPr>
        <w:spacing w:line="276" w:lineRule="auto"/>
        <w:ind w:left="720"/>
      </w:pPr>
      <w:r>
        <w:t>Initiate that by evaluating your current state, learning how to get healthier, and partner</w:t>
      </w:r>
      <w:r w:rsidR="0036474B">
        <w:t>ing</w:t>
      </w:r>
      <w:r>
        <w:t xml:space="preserve"> with people who will help. </w:t>
      </w:r>
    </w:p>
    <w:p w14:paraId="01ED9273" w14:textId="5DE44C8D" w:rsidR="00A63D6E" w:rsidRDefault="00A63D6E" w:rsidP="0036474B">
      <w:pPr>
        <w:ind w:left="720"/>
      </w:pPr>
      <w:r>
        <w:t>Plan. Do. Check. Adjust.</w:t>
      </w:r>
    </w:p>
    <w:p w14:paraId="1A5993FE" w14:textId="77777777" w:rsidR="00A63D6E" w:rsidRDefault="00A63D6E" w:rsidP="0099154C"/>
    <w:p w14:paraId="32947575" w14:textId="77777777" w:rsidR="0036474B" w:rsidRDefault="00A63D6E" w:rsidP="0099154C">
      <w:r>
        <w:t xml:space="preserve">The list goes on and on. </w:t>
      </w:r>
    </w:p>
    <w:p w14:paraId="13026B42" w14:textId="77777777" w:rsidR="0036474B" w:rsidRDefault="0036474B" w:rsidP="0099154C"/>
    <w:p w14:paraId="798F37C9" w14:textId="046ADF3A" w:rsidR="00A63D6E" w:rsidRDefault="00A63D6E" w:rsidP="0099154C">
      <w:r>
        <w:t>God has put the power of life in death in your tongue which leads to actions which leads to life change which leads to a new season.</w:t>
      </w:r>
    </w:p>
    <w:p w14:paraId="065C02EC" w14:textId="77777777" w:rsidR="00A63D6E" w:rsidRDefault="00A63D6E" w:rsidP="0099154C"/>
    <w:p w14:paraId="097D94A3" w14:textId="3B64CFDF" w:rsidR="00A63D6E" w:rsidRDefault="00A63D6E" w:rsidP="0099154C">
      <w:r>
        <w:t>Time of Ministry</w:t>
      </w:r>
    </w:p>
    <w:p w14:paraId="41F055D1" w14:textId="77777777" w:rsidR="0099154C" w:rsidRDefault="0099154C" w:rsidP="0099154C"/>
    <w:p w14:paraId="3C1905F2" w14:textId="301FCCB4" w:rsidR="0099154C" w:rsidRPr="00486BD6" w:rsidRDefault="0099154C" w:rsidP="005C5FAE">
      <w:pPr>
        <w:pStyle w:val="Heading2"/>
        <w:spacing w:line="360" w:lineRule="auto"/>
        <w:rPr>
          <w:b/>
          <w:sz w:val="36"/>
          <w:szCs w:val="36"/>
        </w:rPr>
      </w:pPr>
    </w:p>
    <w:sectPr w:rsidR="0099154C" w:rsidRPr="00486BD6"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B0FBB"/>
    <w:multiLevelType w:val="hybridMultilevel"/>
    <w:tmpl w:val="85524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F21CE"/>
    <w:multiLevelType w:val="hybridMultilevel"/>
    <w:tmpl w:val="1B783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1F"/>
    <w:rsid w:val="00022902"/>
    <w:rsid w:val="00106E9C"/>
    <w:rsid w:val="00155183"/>
    <w:rsid w:val="00167F81"/>
    <w:rsid w:val="00182452"/>
    <w:rsid w:val="002306FD"/>
    <w:rsid w:val="002763D9"/>
    <w:rsid w:val="002D6ACD"/>
    <w:rsid w:val="003023B9"/>
    <w:rsid w:val="00352C23"/>
    <w:rsid w:val="0036474B"/>
    <w:rsid w:val="003674BF"/>
    <w:rsid w:val="00383470"/>
    <w:rsid w:val="003F17E4"/>
    <w:rsid w:val="0040758A"/>
    <w:rsid w:val="0048093A"/>
    <w:rsid w:val="00486BD6"/>
    <w:rsid w:val="00486DB0"/>
    <w:rsid w:val="004E3CC8"/>
    <w:rsid w:val="00575935"/>
    <w:rsid w:val="0059650E"/>
    <w:rsid w:val="005B3C1D"/>
    <w:rsid w:val="005C5FAE"/>
    <w:rsid w:val="00667C2B"/>
    <w:rsid w:val="006E3A1C"/>
    <w:rsid w:val="007005E8"/>
    <w:rsid w:val="007140F4"/>
    <w:rsid w:val="007835C4"/>
    <w:rsid w:val="007F5DCB"/>
    <w:rsid w:val="00844A52"/>
    <w:rsid w:val="008F2A5A"/>
    <w:rsid w:val="009343DF"/>
    <w:rsid w:val="0099154C"/>
    <w:rsid w:val="009A5527"/>
    <w:rsid w:val="009E348B"/>
    <w:rsid w:val="009E542B"/>
    <w:rsid w:val="00A41130"/>
    <w:rsid w:val="00A53F25"/>
    <w:rsid w:val="00A5463C"/>
    <w:rsid w:val="00A63D6E"/>
    <w:rsid w:val="00A717D4"/>
    <w:rsid w:val="00B3633D"/>
    <w:rsid w:val="00B71A39"/>
    <w:rsid w:val="00BA77B7"/>
    <w:rsid w:val="00BB1A2F"/>
    <w:rsid w:val="00BC7432"/>
    <w:rsid w:val="00BD48F6"/>
    <w:rsid w:val="00C31F11"/>
    <w:rsid w:val="00C8705D"/>
    <w:rsid w:val="00CA2467"/>
    <w:rsid w:val="00E1493B"/>
    <w:rsid w:val="00EA77F4"/>
    <w:rsid w:val="00EC6AC3"/>
    <w:rsid w:val="00ED68D4"/>
    <w:rsid w:val="00EE2266"/>
    <w:rsid w:val="00F0660E"/>
    <w:rsid w:val="00FA1D36"/>
    <w:rsid w:val="00FF0D1F"/>
    <w:rsid w:val="00FF2E23"/>
    <w:rsid w:val="00FF3A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2089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3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48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348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23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48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D48F6"/>
    <w:pPr>
      <w:ind w:left="720"/>
      <w:contextualSpacing/>
    </w:pPr>
  </w:style>
  <w:style w:type="character" w:customStyle="1" w:styleId="passage-display-bcv">
    <w:name w:val="passage-display-bcv"/>
    <w:basedOn w:val="DefaultParagraphFont"/>
    <w:rsid w:val="00575935"/>
  </w:style>
  <w:style w:type="character" w:customStyle="1" w:styleId="passage-display-version">
    <w:name w:val="passage-display-version"/>
    <w:basedOn w:val="DefaultParagraphFont"/>
    <w:rsid w:val="00575935"/>
  </w:style>
  <w:style w:type="paragraph" w:styleId="NormalWeb">
    <w:name w:val="Normal (Web)"/>
    <w:basedOn w:val="Normal"/>
    <w:uiPriority w:val="99"/>
    <w:semiHidden/>
    <w:unhideWhenUsed/>
    <w:rsid w:val="00575935"/>
    <w:pPr>
      <w:spacing w:before="100" w:beforeAutospacing="1" w:after="100" w:afterAutospacing="1"/>
    </w:pPr>
    <w:rPr>
      <w:rFonts w:ascii="Times New Roman" w:hAnsi="Times New Roman" w:cs="Times New Roman"/>
    </w:rPr>
  </w:style>
  <w:style w:type="character" w:customStyle="1" w:styleId="text">
    <w:name w:val="text"/>
    <w:basedOn w:val="DefaultParagraphFont"/>
    <w:rsid w:val="00575935"/>
  </w:style>
  <w:style w:type="character" w:customStyle="1" w:styleId="woj">
    <w:name w:val="woj"/>
    <w:basedOn w:val="DefaultParagraphFont"/>
    <w:rsid w:val="00575935"/>
  </w:style>
  <w:style w:type="character" w:customStyle="1" w:styleId="apple-converted-space">
    <w:name w:val="apple-converted-space"/>
    <w:basedOn w:val="DefaultParagraphFont"/>
    <w:rsid w:val="00575935"/>
  </w:style>
  <w:style w:type="character" w:customStyle="1" w:styleId="Heading3Char">
    <w:name w:val="Heading 3 Char"/>
    <w:basedOn w:val="DefaultParagraphFont"/>
    <w:link w:val="Heading3"/>
    <w:uiPriority w:val="9"/>
    <w:semiHidden/>
    <w:rsid w:val="009E348B"/>
    <w:rPr>
      <w:rFonts w:asciiTheme="majorHAnsi" w:eastAsiaTheme="majorEastAsia" w:hAnsiTheme="majorHAnsi" w:cstheme="majorBidi"/>
      <w:color w:val="1F4D78" w:themeColor="accent1" w:themeShade="7F"/>
    </w:rPr>
  </w:style>
  <w:style w:type="paragraph" w:customStyle="1" w:styleId="line">
    <w:name w:val="line"/>
    <w:basedOn w:val="Normal"/>
    <w:rsid w:val="009E348B"/>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9E348B"/>
  </w:style>
  <w:style w:type="character" w:customStyle="1" w:styleId="indent-1-breaks">
    <w:name w:val="indent-1-breaks"/>
    <w:basedOn w:val="DefaultParagraphFont"/>
    <w:rsid w:val="009E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93178">
      <w:bodyDiv w:val="1"/>
      <w:marLeft w:val="0"/>
      <w:marRight w:val="0"/>
      <w:marTop w:val="0"/>
      <w:marBottom w:val="0"/>
      <w:divBdr>
        <w:top w:val="none" w:sz="0" w:space="0" w:color="auto"/>
        <w:left w:val="none" w:sz="0" w:space="0" w:color="auto"/>
        <w:bottom w:val="none" w:sz="0" w:space="0" w:color="auto"/>
        <w:right w:val="none" w:sz="0" w:space="0" w:color="auto"/>
      </w:divBdr>
    </w:div>
    <w:div w:id="521746305">
      <w:bodyDiv w:val="1"/>
      <w:marLeft w:val="0"/>
      <w:marRight w:val="0"/>
      <w:marTop w:val="0"/>
      <w:marBottom w:val="0"/>
      <w:divBdr>
        <w:top w:val="none" w:sz="0" w:space="0" w:color="auto"/>
        <w:left w:val="none" w:sz="0" w:space="0" w:color="auto"/>
        <w:bottom w:val="none" w:sz="0" w:space="0" w:color="auto"/>
        <w:right w:val="none" w:sz="0" w:space="0" w:color="auto"/>
      </w:divBdr>
    </w:div>
    <w:div w:id="1146356475">
      <w:bodyDiv w:val="1"/>
      <w:marLeft w:val="0"/>
      <w:marRight w:val="0"/>
      <w:marTop w:val="0"/>
      <w:marBottom w:val="0"/>
      <w:divBdr>
        <w:top w:val="none" w:sz="0" w:space="0" w:color="auto"/>
        <w:left w:val="none" w:sz="0" w:space="0" w:color="auto"/>
        <w:bottom w:val="none" w:sz="0" w:space="0" w:color="auto"/>
        <w:right w:val="none" w:sz="0" w:space="0" w:color="auto"/>
      </w:divBdr>
      <w:divsChild>
        <w:div w:id="1300653345">
          <w:marLeft w:val="240"/>
          <w:marRight w:val="0"/>
          <w:marTop w:val="240"/>
          <w:marBottom w:val="240"/>
          <w:divBdr>
            <w:top w:val="none" w:sz="0" w:space="0" w:color="auto"/>
            <w:left w:val="none" w:sz="0" w:space="0" w:color="auto"/>
            <w:bottom w:val="none" w:sz="0" w:space="0" w:color="auto"/>
            <w:right w:val="none" w:sz="0" w:space="0" w:color="auto"/>
          </w:divBdr>
        </w:div>
        <w:div w:id="1474063306">
          <w:marLeft w:val="240"/>
          <w:marRight w:val="0"/>
          <w:marTop w:val="240"/>
          <w:marBottom w:val="240"/>
          <w:divBdr>
            <w:top w:val="none" w:sz="0" w:space="0" w:color="auto"/>
            <w:left w:val="none" w:sz="0" w:space="0" w:color="auto"/>
            <w:bottom w:val="none" w:sz="0" w:space="0" w:color="auto"/>
            <w:right w:val="none" w:sz="0" w:space="0" w:color="auto"/>
          </w:divBdr>
        </w:div>
      </w:divsChild>
    </w:div>
    <w:div w:id="1441795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181</TotalTime>
  <Pages>5</Pages>
  <Words>1420</Words>
  <Characters>8095</Characters>
  <Application>Microsoft Macintosh Word</Application>
  <DocSecurity>0</DocSecurity>
  <Lines>67</Lines>
  <Paragraphs>18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 to the Concept of Stewardship</vt:lpstr>
      <vt:lpstr>    3 Tenets of Stewardship</vt:lpstr>
      <vt:lpstr>Key Stewardship Principles</vt:lpstr>
      <vt:lpstr>Matthew 25:21 (NKJV)</vt:lpstr>
      <vt:lpstr>Luke 16:10 (NKJV)</vt:lpstr>
      <vt:lpstr>Stewardship of Time</vt:lpstr>
      <vt:lpstr>    Personal Story</vt:lpstr>
      <vt:lpstr>    Understanding Seasons</vt:lpstr>
      <vt:lpstr>Ecclesiastes 3:1-8 (NKJV)</vt:lpstr>
      <vt:lpstr>    Submitting to His Order vs. Initiating His Order</vt:lpstr>
      <vt:lpstr>    Unforeseen Seasons</vt:lpstr>
      <vt:lpstr>    Initiated Seasons</vt:lpstr>
      <vt:lpstr>    </vt:lpstr>
    </vt:vector>
  </TitlesOfParts>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Williams</dc:creator>
  <cp:keywords/>
  <dc:description/>
  <cp:lastModifiedBy>Ray Williams</cp:lastModifiedBy>
  <cp:revision>28</cp:revision>
  <dcterms:created xsi:type="dcterms:W3CDTF">2016-12-29T21:08:00Z</dcterms:created>
  <dcterms:modified xsi:type="dcterms:W3CDTF">2016-12-30T21:48:00Z</dcterms:modified>
</cp:coreProperties>
</file>